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1BCCC" w14:textId="77777777" w:rsidR="00DA0864" w:rsidRPr="00DA4E20" w:rsidRDefault="00DA0864">
      <w:pPr>
        <w:rPr>
          <w:rFonts w:ascii="Arial" w:hAnsi="Arial" w:cs="Arial"/>
          <w:b/>
          <w:u w:val="single"/>
        </w:rPr>
      </w:pPr>
    </w:p>
    <w:p w14:paraId="1AF4D686" w14:textId="5A1CED5D" w:rsidR="00DA0864" w:rsidRPr="00DA4E20" w:rsidRDefault="0037637E">
      <w:pPr>
        <w:rPr>
          <w:rFonts w:ascii="Arial" w:hAnsi="Arial" w:cs="Arial"/>
          <w:b/>
          <w:color w:val="000000"/>
        </w:rPr>
      </w:pPr>
      <w:r w:rsidRPr="00DA4E20">
        <w:rPr>
          <w:rFonts w:ascii="Arial" w:hAnsi="Arial" w:cs="Arial"/>
          <w:b/>
          <w:color w:val="000000"/>
        </w:rPr>
        <w:t xml:space="preserve">C.I. </w:t>
      </w:r>
      <w:r w:rsidR="00D920AA" w:rsidRPr="00DA4E20">
        <w:rPr>
          <w:rFonts w:ascii="Arial" w:hAnsi="Arial" w:cs="Arial"/>
          <w:b/>
          <w:color w:val="000000"/>
        </w:rPr>
        <w:t>4</w:t>
      </w:r>
      <w:r w:rsidR="0059551F">
        <w:rPr>
          <w:rFonts w:ascii="Arial" w:hAnsi="Arial" w:cs="Arial"/>
          <w:b/>
          <w:color w:val="000000"/>
        </w:rPr>
        <w:t>8</w:t>
      </w:r>
      <w:r w:rsidRPr="00DA4E20">
        <w:rPr>
          <w:rFonts w:ascii="Arial" w:hAnsi="Arial" w:cs="Arial"/>
          <w:b/>
          <w:color w:val="000000"/>
        </w:rPr>
        <w:t>/202</w:t>
      </w:r>
      <w:r w:rsidR="00514F64" w:rsidRPr="00DA4E20">
        <w:rPr>
          <w:rFonts w:ascii="Arial" w:hAnsi="Arial" w:cs="Arial"/>
          <w:b/>
          <w:color w:val="000000"/>
        </w:rPr>
        <w:t>2</w:t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="00E803B2"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 xml:space="preserve">     Dois Vizinhos, </w:t>
      </w:r>
      <w:r w:rsidR="00514F64" w:rsidRPr="00DA4E20">
        <w:rPr>
          <w:rFonts w:ascii="Arial" w:hAnsi="Arial" w:cs="Arial"/>
          <w:b/>
          <w:color w:val="111111"/>
        </w:rPr>
        <w:fldChar w:fldCharType="begin"/>
      </w:r>
      <w:r w:rsidR="00514F64" w:rsidRPr="00DA4E20">
        <w:rPr>
          <w:rFonts w:ascii="Arial" w:hAnsi="Arial" w:cs="Arial"/>
          <w:b/>
          <w:color w:val="111111"/>
        </w:rPr>
        <w:instrText xml:space="preserve"> TIME \@ "d' de 'MMMM' de 'yyyy" </w:instrText>
      </w:r>
      <w:r w:rsidR="00514F64" w:rsidRPr="00DA4E20">
        <w:rPr>
          <w:rFonts w:ascii="Arial" w:hAnsi="Arial" w:cs="Arial"/>
          <w:b/>
          <w:color w:val="111111"/>
        </w:rPr>
        <w:fldChar w:fldCharType="separate"/>
      </w:r>
      <w:r w:rsidR="00A44E88">
        <w:rPr>
          <w:rFonts w:ascii="Arial" w:hAnsi="Arial" w:cs="Arial"/>
          <w:b/>
          <w:noProof/>
          <w:color w:val="111111"/>
        </w:rPr>
        <w:t>20 de abril de 2022</w:t>
      </w:r>
      <w:r w:rsidR="00514F64" w:rsidRPr="00DA4E20">
        <w:rPr>
          <w:rFonts w:ascii="Arial" w:hAnsi="Arial" w:cs="Arial"/>
          <w:b/>
          <w:color w:val="111111"/>
        </w:rPr>
        <w:fldChar w:fldCharType="end"/>
      </w:r>
    </w:p>
    <w:p w14:paraId="694D250E" w14:textId="77777777" w:rsidR="00DA0864" w:rsidRPr="00DA4E20" w:rsidRDefault="0037637E">
      <w:pPr>
        <w:jc w:val="center"/>
        <w:rPr>
          <w:rFonts w:ascii="Arial" w:hAnsi="Arial" w:cs="Arial"/>
          <w:color w:val="000000"/>
        </w:rPr>
      </w:pP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  <w:r w:rsidRPr="00DA4E20">
        <w:rPr>
          <w:rFonts w:ascii="Arial" w:hAnsi="Arial" w:cs="Arial"/>
          <w:b/>
          <w:color w:val="000000"/>
        </w:rPr>
        <w:tab/>
      </w:r>
    </w:p>
    <w:p w14:paraId="175A94CF" w14:textId="77777777" w:rsidR="00E803B2" w:rsidRPr="00DA4E20" w:rsidRDefault="00E803B2">
      <w:pPr>
        <w:jc w:val="center"/>
        <w:rPr>
          <w:rFonts w:ascii="Arial" w:hAnsi="Arial" w:cs="Arial"/>
          <w:b/>
          <w:color w:val="000000"/>
        </w:rPr>
      </w:pPr>
    </w:p>
    <w:p w14:paraId="262556CD" w14:textId="77777777" w:rsidR="00A64F90" w:rsidRPr="00DA4E20" w:rsidRDefault="00A64F90" w:rsidP="00150989">
      <w:pPr>
        <w:pStyle w:val="PargrafodaLista"/>
        <w:spacing w:line="276" w:lineRule="auto"/>
        <w:ind w:left="29"/>
        <w:rPr>
          <w:rFonts w:ascii="Arial" w:hAnsi="Arial" w:cs="Arial"/>
        </w:rPr>
      </w:pPr>
      <w:r w:rsidRPr="00DA4E20">
        <w:rPr>
          <w:rFonts w:ascii="Arial" w:hAnsi="Arial" w:cs="Arial"/>
        </w:rPr>
        <w:t>DE:</w:t>
      </w:r>
      <w:r w:rsidRPr="00DA4E20">
        <w:rPr>
          <w:rFonts w:ascii="Arial" w:hAnsi="Arial" w:cs="Arial"/>
          <w:b/>
          <w:bCs/>
        </w:rPr>
        <w:t xml:space="preserve"> COORDENAÇÃO DE SERVIÇOS DE INFORMÁTICA</w:t>
      </w:r>
    </w:p>
    <w:p w14:paraId="017FAE00" w14:textId="77C08D5F" w:rsidR="00A64F90" w:rsidRPr="00DA4E20" w:rsidRDefault="00A64F90" w:rsidP="00150989">
      <w:pPr>
        <w:pStyle w:val="PargrafodaLista"/>
        <w:spacing w:line="276" w:lineRule="auto"/>
        <w:ind w:left="29"/>
        <w:rPr>
          <w:rFonts w:ascii="Arial" w:hAnsi="Arial" w:cs="Arial"/>
          <w:b/>
          <w:bCs/>
        </w:rPr>
      </w:pPr>
      <w:r w:rsidRPr="00DA4E20">
        <w:rPr>
          <w:rFonts w:ascii="Arial" w:hAnsi="Arial" w:cs="Arial"/>
        </w:rPr>
        <w:t>PARA:</w:t>
      </w:r>
      <w:r w:rsidRPr="00DA4E20">
        <w:rPr>
          <w:rFonts w:ascii="Arial" w:hAnsi="Arial" w:cs="Arial"/>
          <w:b/>
          <w:bCs/>
        </w:rPr>
        <w:t xml:space="preserve"> </w:t>
      </w:r>
      <w:r w:rsidR="00522156" w:rsidRPr="00DA4E20">
        <w:rPr>
          <w:rFonts w:ascii="Arial" w:hAnsi="Arial" w:cs="Arial"/>
          <w:b/>
          <w:bCs/>
        </w:rPr>
        <w:t>DEPARTAMENTO DE COMPRAS</w:t>
      </w:r>
    </w:p>
    <w:p w14:paraId="1A42D9F8" w14:textId="29314867" w:rsidR="00A64F90" w:rsidRPr="00DA4E20" w:rsidRDefault="00A64F90" w:rsidP="00A64F90">
      <w:pPr>
        <w:pStyle w:val="PargrafodaLista"/>
        <w:ind w:left="29"/>
        <w:jc w:val="center"/>
        <w:rPr>
          <w:rFonts w:ascii="Arial" w:hAnsi="Arial" w:cs="Arial"/>
          <w:b/>
        </w:rPr>
      </w:pPr>
    </w:p>
    <w:p w14:paraId="54A06AE2" w14:textId="77777777" w:rsidR="00C441FC" w:rsidRPr="00DA4E20" w:rsidRDefault="00C441FC" w:rsidP="00A64F90">
      <w:pPr>
        <w:pStyle w:val="PargrafodaLista"/>
        <w:ind w:left="29"/>
        <w:jc w:val="center"/>
        <w:rPr>
          <w:rFonts w:ascii="Arial" w:hAnsi="Arial" w:cs="Arial"/>
          <w:b/>
        </w:rPr>
      </w:pPr>
    </w:p>
    <w:p w14:paraId="13E0C76D" w14:textId="7CAE3415" w:rsidR="00207500" w:rsidRPr="00DA4E20" w:rsidRDefault="00353982" w:rsidP="00B910A3">
      <w:pPr>
        <w:spacing w:line="276" w:lineRule="auto"/>
        <w:jc w:val="both"/>
        <w:rPr>
          <w:rFonts w:ascii="Arial" w:hAnsi="Arial" w:cs="Arial"/>
          <w:b/>
          <w:bCs/>
        </w:rPr>
      </w:pPr>
      <w:r w:rsidRPr="00DA4E20">
        <w:rPr>
          <w:rFonts w:ascii="Arial" w:hAnsi="Arial" w:cs="Arial"/>
        </w:rPr>
        <w:tab/>
        <w:t>Venh</w:t>
      </w:r>
      <w:r w:rsidR="002D657D" w:rsidRPr="00DA4E20">
        <w:rPr>
          <w:rFonts w:ascii="Arial" w:hAnsi="Arial" w:cs="Arial"/>
        </w:rPr>
        <w:t>o</w:t>
      </w:r>
      <w:r w:rsidRPr="00DA4E20">
        <w:rPr>
          <w:rFonts w:ascii="Arial" w:hAnsi="Arial" w:cs="Arial"/>
        </w:rPr>
        <w:t xml:space="preserve"> por meio deste </w:t>
      </w:r>
      <w:r w:rsidR="00C441FC" w:rsidRPr="00DA4E20">
        <w:rPr>
          <w:rFonts w:ascii="Arial" w:hAnsi="Arial" w:cs="Arial"/>
        </w:rPr>
        <w:t xml:space="preserve">fazer a solicitação de </w:t>
      </w:r>
      <w:r w:rsidR="00A55E19" w:rsidRPr="00DA4E20">
        <w:rPr>
          <w:rFonts w:ascii="Arial" w:hAnsi="Arial" w:cs="Arial"/>
        </w:rPr>
        <w:t xml:space="preserve">novo processo licitatório, para compra de </w:t>
      </w:r>
      <w:r w:rsidR="00B910A3" w:rsidRPr="00DA4E20">
        <w:rPr>
          <w:rFonts w:ascii="Arial" w:hAnsi="Arial" w:cs="Arial"/>
        </w:rPr>
        <w:t>TONNERS E CARTUCHOS DE TINTAS PARA IMPRESSORAS para os vários departamentos deste ente público</w:t>
      </w:r>
      <w:r w:rsidR="0057510A" w:rsidRPr="00DA4E20">
        <w:rPr>
          <w:rFonts w:ascii="Arial" w:hAnsi="Arial" w:cs="Arial"/>
        </w:rPr>
        <w:t>.</w:t>
      </w:r>
    </w:p>
    <w:p w14:paraId="28A19E71" w14:textId="5B48248C" w:rsidR="00B910A3" w:rsidRPr="00DA4E20" w:rsidRDefault="00B910A3" w:rsidP="00B910A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7B8C894" w14:textId="7D669BA1" w:rsidR="0059551F" w:rsidRPr="0059551F" w:rsidRDefault="00B910A3" w:rsidP="00B910A3">
      <w:pPr>
        <w:spacing w:line="276" w:lineRule="auto"/>
        <w:jc w:val="both"/>
        <w:rPr>
          <w:rFonts w:ascii="Arial" w:eastAsia="SimSun" w:hAnsi="Arial" w:cs="Arial"/>
          <w:sz w:val="20"/>
          <w:szCs w:val="20"/>
        </w:rPr>
      </w:pPr>
      <w:r w:rsidRPr="00DA4E20">
        <w:rPr>
          <w:rFonts w:ascii="Arial" w:hAnsi="Arial" w:cs="Arial"/>
          <w:b/>
          <w:bCs/>
        </w:rPr>
        <w:fldChar w:fldCharType="begin"/>
      </w:r>
      <w:r w:rsidRPr="00DA4E20">
        <w:rPr>
          <w:rFonts w:ascii="Arial" w:hAnsi="Arial" w:cs="Arial"/>
          <w:b/>
          <w:bCs/>
        </w:rPr>
        <w:instrText xml:space="preserve"> LINK </w:instrText>
      </w:r>
      <w:r w:rsidR="006208C6">
        <w:rPr>
          <w:rFonts w:ascii="Arial" w:hAnsi="Arial" w:cs="Arial"/>
          <w:b/>
          <w:bCs/>
        </w:rPr>
        <w:instrText xml:space="preserve">Excel.Sheet.12 "C:\\Users\\volmargirardi\\Desktop\\Cópia de LICIT TONNERS 2022 - nesteeeeeee.xlsx" Planilha2!L1C2:L38C4 </w:instrText>
      </w:r>
      <w:r w:rsidRPr="00DA4E20">
        <w:rPr>
          <w:rFonts w:ascii="Arial" w:hAnsi="Arial" w:cs="Arial"/>
          <w:b/>
          <w:bCs/>
        </w:rPr>
        <w:instrText xml:space="preserve">\a \f 5 \h  \* MERGEFORMAT </w:instrText>
      </w:r>
      <w:r w:rsidRPr="00DA4E20">
        <w:rPr>
          <w:rFonts w:ascii="Arial" w:hAnsi="Arial" w:cs="Arial"/>
          <w:b/>
          <w:bCs/>
        </w:rPr>
        <w:fldChar w:fldCharType="separate"/>
      </w:r>
    </w:p>
    <w:tbl>
      <w:tblPr>
        <w:tblStyle w:val="Tabelacomgrade"/>
        <w:tblW w:w="10046" w:type="dxa"/>
        <w:tblLook w:val="04A0" w:firstRow="1" w:lastRow="0" w:firstColumn="1" w:lastColumn="0" w:noHBand="0" w:noVBand="1"/>
      </w:tblPr>
      <w:tblGrid>
        <w:gridCol w:w="1101"/>
        <w:gridCol w:w="8333"/>
        <w:gridCol w:w="612"/>
      </w:tblGrid>
      <w:tr w:rsidR="0059551F" w:rsidRPr="0059551F" w14:paraId="31CD9417" w14:textId="77777777" w:rsidTr="0059551F">
        <w:trPr>
          <w:divId w:val="1320230466"/>
          <w:trHeight w:val="492"/>
        </w:trPr>
        <w:tc>
          <w:tcPr>
            <w:tcW w:w="1101" w:type="dxa"/>
            <w:noWrap/>
            <w:hideMark/>
          </w:tcPr>
          <w:p w14:paraId="579C8D9B" w14:textId="5964B6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9551F">
              <w:rPr>
                <w:rFonts w:ascii="Arial" w:hAnsi="Arial" w:cs="Arial"/>
                <w:b/>
                <w:bCs/>
                <w:sz w:val="20"/>
                <w:szCs w:val="20"/>
              </w:rPr>
              <w:t>cod</w:t>
            </w:r>
            <w:proofErr w:type="spellEnd"/>
          </w:p>
        </w:tc>
        <w:tc>
          <w:tcPr>
            <w:tcW w:w="8333" w:type="dxa"/>
            <w:noWrap/>
            <w:hideMark/>
          </w:tcPr>
          <w:p w14:paraId="2BF153BE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51F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</w:p>
        </w:tc>
        <w:tc>
          <w:tcPr>
            <w:tcW w:w="612" w:type="dxa"/>
            <w:noWrap/>
            <w:hideMark/>
          </w:tcPr>
          <w:p w14:paraId="64267118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9551F">
              <w:rPr>
                <w:rFonts w:ascii="Arial" w:hAnsi="Arial" w:cs="Arial"/>
                <w:b/>
                <w:bCs/>
                <w:sz w:val="20"/>
                <w:szCs w:val="20"/>
              </w:rPr>
              <w:t>qtd</w:t>
            </w:r>
            <w:proofErr w:type="spellEnd"/>
          </w:p>
        </w:tc>
      </w:tr>
      <w:tr w:rsidR="0059551F" w:rsidRPr="0059551F" w14:paraId="30F27E8D" w14:textId="77777777" w:rsidTr="0059551F">
        <w:trPr>
          <w:divId w:val="1320230466"/>
          <w:trHeight w:val="1772"/>
        </w:trPr>
        <w:tc>
          <w:tcPr>
            <w:tcW w:w="1101" w:type="dxa"/>
            <w:hideMark/>
          </w:tcPr>
          <w:p w14:paraId="36B6FF30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35487</w:t>
            </w:r>
          </w:p>
        </w:tc>
        <w:tc>
          <w:tcPr>
            <w:tcW w:w="8333" w:type="dxa"/>
            <w:hideMark/>
          </w:tcPr>
          <w:p w14:paraId="2FD76B26" w14:textId="76365DC1" w:rsidR="0059551F" w:rsidRDefault="0059551F" w:rsidP="005955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122 PRETO </w:t>
            </w:r>
          </w:p>
          <w:p w14:paraId="25689D32" w14:textId="5800FFD2" w:rsidR="0059551F" w:rsidRPr="0059551F" w:rsidRDefault="0059551F" w:rsidP="0059551F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cartucho de tinta compatível com HP 122. PRETO. Utilizado em modelos: 2000. 100% novo. Volume líquido 12 ml. Validade mínima de 12 meses a contar da entrega. referência: cartucho 6-122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xl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. 100% compatível com o original do fabricante, totalmente novo, não reciclado,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não recarregado, não remanufaturado e não recondicionado.</w:t>
            </w:r>
            <w:r w:rsidR="005F0FDA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5F0FDA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 Comprasnet 465468.</w:t>
            </w:r>
          </w:p>
        </w:tc>
        <w:tc>
          <w:tcPr>
            <w:tcW w:w="612" w:type="dxa"/>
            <w:hideMark/>
          </w:tcPr>
          <w:p w14:paraId="396348F4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59551F" w:rsidRPr="0059551F" w14:paraId="610D9A1C" w14:textId="77777777" w:rsidTr="0059551F">
        <w:trPr>
          <w:divId w:val="1320230466"/>
          <w:trHeight w:val="1528"/>
        </w:trPr>
        <w:tc>
          <w:tcPr>
            <w:tcW w:w="1101" w:type="dxa"/>
            <w:hideMark/>
          </w:tcPr>
          <w:p w14:paraId="61EDACC1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35488</w:t>
            </w:r>
          </w:p>
        </w:tc>
        <w:tc>
          <w:tcPr>
            <w:tcW w:w="8333" w:type="dxa"/>
            <w:hideMark/>
          </w:tcPr>
          <w:p w14:paraId="5B1D5142" w14:textId="0EC3323D" w:rsidR="0059551F" w:rsidRDefault="0059551F" w:rsidP="005955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122 COLORIDO </w:t>
            </w:r>
          </w:p>
          <w:p w14:paraId="338B4B06" w14:textId="76488604" w:rsidR="0059551F" w:rsidRDefault="0059551F" w:rsidP="0059551F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 mínimas: cartucho de tinta compatível com HP 122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colorido. Utilizado em modelos: 2000. 100% novo. Volume líquido 12 ml. Validade mínima de 12 meses a contar da entrega.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referência: 122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xl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.  100% compatível com o original do fabricante,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totalmente novo, não reciclado, não recarregado, não remanufaturado e não recondicionado.</w:t>
            </w:r>
            <w:r w:rsidR="005F0FDA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5F0FDA">
              <w:rPr>
                <w:rFonts w:ascii="Arial" w:eastAsia="SimSun" w:hAnsi="Arial" w:cs="Arial"/>
                <w:sz w:val="20"/>
                <w:szCs w:val="20"/>
              </w:rPr>
              <w:t>)</w:t>
            </w:r>
          </w:p>
          <w:p w14:paraId="76095787" w14:textId="05B95F57" w:rsidR="0059551F" w:rsidRPr="0059551F" w:rsidRDefault="0059551F" w:rsidP="005955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465467.</w:t>
            </w:r>
          </w:p>
        </w:tc>
        <w:tc>
          <w:tcPr>
            <w:tcW w:w="612" w:type="dxa"/>
            <w:hideMark/>
          </w:tcPr>
          <w:p w14:paraId="5F6FDA11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59551F" w:rsidRPr="0059551F" w14:paraId="70AE944B" w14:textId="77777777" w:rsidTr="0059551F">
        <w:trPr>
          <w:divId w:val="1320230466"/>
          <w:trHeight w:val="1699"/>
        </w:trPr>
        <w:tc>
          <w:tcPr>
            <w:tcW w:w="1101" w:type="dxa"/>
            <w:hideMark/>
          </w:tcPr>
          <w:p w14:paraId="61DE1F81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35489</w:t>
            </w:r>
          </w:p>
        </w:tc>
        <w:tc>
          <w:tcPr>
            <w:tcW w:w="8333" w:type="dxa"/>
            <w:hideMark/>
          </w:tcPr>
          <w:p w14:paraId="394CC266" w14:textId="08A6FDB9" w:rsidR="0059551F" w:rsidRDefault="0059551F" w:rsidP="005955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662 COLORIDO </w:t>
            </w:r>
          </w:p>
          <w:p w14:paraId="0B906CF4" w14:textId="57444E6F" w:rsidR="0059551F" w:rsidRDefault="0059551F" w:rsidP="0059551F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Utilizado em modelos: 1516. 100% novo. Volume líquido 11 ml. Validade mínima de 12 meses a contar da entrega.100%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5F0FDA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5F0FDA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5F0FDA">
              <w:rPr>
                <w:rFonts w:ascii="Arial" w:eastAsia="SimSun" w:hAnsi="Arial" w:cs="Arial"/>
                <w:sz w:val="20"/>
                <w:szCs w:val="20"/>
              </w:rPr>
              <w:t xml:space="preserve">)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referência: cb338w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14:paraId="216B70F5" w14:textId="2A9404FF" w:rsidR="0059551F" w:rsidRPr="0059551F" w:rsidRDefault="0059551F" w:rsidP="0059551F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465471</w:t>
            </w:r>
          </w:p>
        </w:tc>
        <w:tc>
          <w:tcPr>
            <w:tcW w:w="612" w:type="dxa"/>
            <w:hideMark/>
          </w:tcPr>
          <w:p w14:paraId="31D9195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59551F" w:rsidRPr="0059551F" w14:paraId="4BF794EE" w14:textId="77777777" w:rsidTr="0059551F">
        <w:trPr>
          <w:divId w:val="1320230466"/>
          <w:trHeight w:val="2250"/>
        </w:trPr>
        <w:tc>
          <w:tcPr>
            <w:tcW w:w="1101" w:type="dxa"/>
            <w:hideMark/>
          </w:tcPr>
          <w:p w14:paraId="747BF216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35490</w:t>
            </w:r>
          </w:p>
        </w:tc>
        <w:tc>
          <w:tcPr>
            <w:tcW w:w="8333" w:type="dxa"/>
            <w:hideMark/>
          </w:tcPr>
          <w:p w14:paraId="1B7297A3" w14:textId="77777777" w:rsid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662 PRETO </w:t>
            </w:r>
          </w:p>
          <w:p w14:paraId="4699CCAB" w14:textId="1802F624" w:rsid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HP 662. preto Utilizado em modelos: 1516. 100% novo. Volume líquido 11 ml. Validade mínima de 12 meses a contar da entrega.100% compatível com o original do fabricante, totalmente novo, não reciclado, não recarregado, não remanufaturado e não recondicionado</w:t>
            </w:r>
            <w:r w:rsidR="00506216">
              <w:rPr>
                <w:rFonts w:ascii="Arial" w:eastAsia="SimSun" w:hAnsi="Arial" w:cs="Arial"/>
                <w:sz w:val="20"/>
                <w:szCs w:val="20"/>
              </w:rPr>
              <w:t>;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referência: cz103ab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5203251C" w14:textId="7196F09E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465470.</w:t>
            </w:r>
          </w:p>
        </w:tc>
        <w:tc>
          <w:tcPr>
            <w:tcW w:w="612" w:type="dxa"/>
            <w:hideMark/>
          </w:tcPr>
          <w:p w14:paraId="5DB38B65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9551F" w:rsidRPr="0059551F" w14:paraId="741112D1" w14:textId="77777777" w:rsidTr="0059551F">
        <w:trPr>
          <w:divId w:val="1320230466"/>
          <w:trHeight w:val="1966"/>
        </w:trPr>
        <w:tc>
          <w:tcPr>
            <w:tcW w:w="1101" w:type="dxa"/>
            <w:hideMark/>
          </w:tcPr>
          <w:p w14:paraId="7419563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35491</w:t>
            </w:r>
          </w:p>
        </w:tc>
        <w:tc>
          <w:tcPr>
            <w:tcW w:w="8333" w:type="dxa"/>
            <w:hideMark/>
          </w:tcPr>
          <w:p w14:paraId="4012108D" w14:textId="77777777" w:rsidR="00A95EE8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DE TINTA COMPATÍVEL COM HP 7</w:t>
            </w:r>
            <w:r w:rsidR="00A95EE8">
              <w:rPr>
                <w:rFonts w:ascii="Arial" w:hAnsi="Arial" w:cs="Arial"/>
                <w:sz w:val="20"/>
                <w:szCs w:val="20"/>
              </w:rPr>
              <w:t>4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PRETO </w:t>
            </w:r>
          </w:p>
          <w:p w14:paraId="558D57D8" w14:textId="0975AB8F" w:rsidR="00A95EE8" w:rsidRDefault="00A95EE8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74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preto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. Utilizado em modelos: 4480. 100% novo. Volume líquido 25 ml. Validade mínima de 12 meses a contar da entrega.100%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referência: cb335wb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B0E2B98" w14:textId="78BBBEA2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353677.</w:t>
            </w:r>
          </w:p>
        </w:tc>
        <w:tc>
          <w:tcPr>
            <w:tcW w:w="612" w:type="dxa"/>
            <w:hideMark/>
          </w:tcPr>
          <w:p w14:paraId="39AB19FF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59551F" w:rsidRPr="0059551F" w14:paraId="207CEC50" w14:textId="77777777" w:rsidTr="0059551F">
        <w:trPr>
          <w:divId w:val="1320230466"/>
          <w:trHeight w:val="1966"/>
        </w:trPr>
        <w:tc>
          <w:tcPr>
            <w:tcW w:w="1101" w:type="dxa"/>
            <w:hideMark/>
          </w:tcPr>
          <w:p w14:paraId="4E0BCB32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35492</w:t>
            </w:r>
          </w:p>
        </w:tc>
        <w:tc>
          <w:tcPr>
            <w:tcW w:w="8333" w:type="dxa"/>
            <w:hideMark/>
          </w:tcPr>
          <w:p w14:paraId="55F72EC5" w14:textId="77777777" w:rsidR="00A95EE8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75 COLORIDO </w:t>
            </w:r>
          </w:p>
          <w:p w14:paraId="2552D0BA" w14:textId="75667E59" w:rsidR="007E09D1" w:rsidRDefault="00A95EE8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75 </w:t>
            </w:r>
            <w:r w:rsidR="007E09D1" w:rsidRPr="0059551F">
              <w:rPr>
                <w:rFonts w:ascii="Arial" w:eastAsia="SimSun" w:hAnsi="Arial" w:cs="Arial"/>
                <w:sz w:val="20"/>
                <w:szCs w:val="20"/>
              </w:rPr>
              <w:t>colorido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. Utilizado em modelos: 4480. 100% novo. Volume líquido 18 ml. Validade mínima de 12 meses a contar da entrega.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referência: cb337wb</w:t>
            </w:r>
            <w:r w:rsidR="007E09D1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357F0CF7" w14:textId="42F67D0F" w:rsidR="0059551F" w:rsidRPr="0059551F" w:rsidRDefault="007E09D1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Referência C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omprasnet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: 395067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6621245D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59551F" w:rsidRPr="0059551F" w14:paraId="7A986297" w14:textId="77777777" w:rsidTr="007E09D1">
        <w:trPr>
          <w:divId w:val="1320230466"/>
          <w:trHeight w:val="1852"/>
        </w:trPr>
        <w:tc>
          <w:tcPr>
            <w:tcW w:w="1101" w:type="dxa"/>
            <w:hideMark/>
          </w:tcPr>
          <w:p w14:paraId="73827B72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35501</w:t>
            </w:r>
          </w:p>
        </w:tc>
        <w:tc>
          <w:tcPr>
            <w:tcW w:w="8333" w:type="dxa"/>
            <w:hideMark/>
          </w:tcPr>
          <w:p w14:paraId="0AD8A2D5" w14:textId="706C9F57" w:rsidR="007E09D1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UNIVERSAL COMPATIVEL COM HP 21/27/56 - PRETO </w:t>
            </w:r>
            <w:r w:rsidR="007E09D1" w:rsidRPr="0059551F">
              <w:rPr>
                <w:rFonts w:ascii="Arial" w:hAnsi="Arial" w:cs="Arial"/>
                <w:sz w:val="20"/>
                <w:szCs w:val="20"/>
              </w:rPr>
              <w:t>características mínimas: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Cartucho de tinta novo, compatível com HP 21/27/56 preto, com no mínimo 12 ml. 100% compatível com o original do fabricante, totalmente novo, não reciclado, não recarregado, não remanufaturado e não recondicionado</w:t>
            </w:r>
            <w:r w:rsidR="002B159F">
              <w:rPr>
                <w:rFonts w:ascii="Arial" w:hAnsi="Arial" w:cs="Arial"/>
                <w:sz w:val="20"/>
                <w:szCs w:val="20"/>
              </w:rPr>
              <w:t>.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referência: c9351bb</w:t>
            </w:r>
            <w:r w:rsidR="007E09D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C6C211" w14:textId="2CDF3A9F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316029.</w:t>
            </w:r>
          </w:p>
        </w:tc>
        <w:tc>
          <w:tcPr>
            <w:tcW w:w="612" w:type="dxa"/>
            <w:hideMark/>
          </w:tcPr>
          <w:p w14:paraId="370FF78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59551F" w:rsidRPr="0059551F" w14:paraId="1A5830B4" w14:textId="77777777" w:rsidTr="007E09D1">
        <w:trPr>
          <w:divId w:val="1320230466"/>
          <w:trHeight w:val="1837"/>
        </w:trPr>
        <w:tc>
          <w:tcPr>
            <w:tcW w:w="1101" w:type="dxa"/>
            <w:hideMark/>
          </w:tcPr>
          <w:p w14:paraId="430B258E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35502</w:t>
            </w:r>
          </w:p>
        </w:tc>
        <w:tc>
          <w:tcPr>
            <w:tcW w:w="8333" w:type="dxa"/>
            <w:hideMark/>
          </w:tcPr>
          <w:p w14:paraId="45422EE1" w14:textId="3721E60E" w:rsidR="007E09D1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UNIVERSAL COMPATIVEL HP 22/28/57 COLORIDO </w:t>
            </w:r>
            <w:r w:rsidR="007E09D1" w:rsidRPr="0059551F">
              <w:rPr>
                <w:rFonts w:ascii="Arial" w:hAnsi="Arial" w:cs="Arial"/>
                <w:sz w:val="20"/>
                <w:szCs w:val="20"/>
              </w:rPr>
              <w:t>características mínimas: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Cartucho de tinta novo, universal e compatível HP 22/28/57 colorido, com no mínimo 12 ml. 100% compatível com o original do fabricante, totalmente novo, não reciclado, não recarregado, não remanufaturado e não recondicionado</w:t>
            </w:r>
            <w:r w:rsidR="007E09D1">
              <w:rPr>
                <w:rFonts w:ascii="Arial" w:hAnsi="Arial" w:cs="Arial"/>
                <w:sz w:val="20"/>
                <w:szCs w:val="20"/>
              </w:rPr>
              <w:t>,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referência: c9352ab</w:t>
            </w:r>
            <w:r w:rsidR="007E09D1"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AC853D" w14:textId="1AE10324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Comprasnet 339258.</w:t>
            </w:r>
          </w:p>
        </w:tc>
        <w:tc>
          <w:tcPr>
            <w:tcW w:w="612" w:type="dxa"/>
            <w:hideMark/>
          </w:tcPr>
          <w:p w14:paraId="7E80480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59551F" w:rsidRPr="0059551F" w14:paraId="1C4F19FC" w14:textId="77777777" w:rsidTr="0059551F">
        <w:trPr>
          <w:divId w:val="1320230466"/>
          <w:trHeight w:val="1682"/>
        </w:trPr>
        <w:tc>
          <w:tcPr>
            <w:tcW w:w="1101" w:type="dxa"/>
            <w:hideMark/>
          </w:tcPr>
          <w:p w14:paraId="44511C1E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35503</w:t>
            </w:r>
          </w:p>
        </w:tc>
        <w:tc>
          <w:tcPr>
            <w:tcW w:w="8333" w:type="dxa"/>
            <w:hideMark/>
          </w:tcPr>
          <w:p w14:paraId="656A5744" w14:textId="77777777" w:rsidR="007E09D1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60 COLORIDO </w:t>
            </w:r>
          </w:p>
          <w:p w14:paraId="30DFCDC2" w14:textId="2ABE528E" w:rsidR="007E09D1" w:rsidRDefault="007E09D1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: Cartucho de tinta novo, compatível com HP 60 colorido, com no mínimo 11,5 ml.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cc643wb; </w:t>
            </w:r>
          </w:p>
          <w:p w14:paraId="76B0839C" w14:textId="658620AA" w:rsidR="0059551F" w:rsidRPr="0059551F" w:rsidRDefault="007E09D1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lastRenderedPageBreak/>
              <w:t xml:space="preserve">Referência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Comprasnet: 468168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6CB5FA45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</w:tr>
      <w:tr w:rsidR="0059551F" w:rsidRPr="0059551F" w14:paraId="14D073F6" w14:textId="77777777" w:rsidTr="0059551F">
        <w:trPr>
          <w:divId w:val="1320230466"/>
          <w:trHeight w:val="2304"/>
        </w:trPr>
        <w:tc>
          <w:tcPr>
            <w:tcW w:w="1101" w:type="dxa"/>
            <w:hideMark/>
          </w:tcPr>
          <w:p w14:paraId="21A4A833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35504</w:t>
            </w:r>
          </w:p>
        </w:tc>
        <w:tc>
          <w:tcPr>
            <w:tcW w:w="8333" w:type="dxa"/>
            <w:hideMark/>
          </w:tcPr>
          <w:p w14:paraId="5A1E5E1F" w14:textId="77777777" w:rsidR="007D335C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60 PRETO </w:t>
            </w:r>
          </w:p>
          <w:p w14:paraId="483E885D" w14:textId="6C38D65E" w:rsidR="007D335C" w:rsidRDefault="007D335C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: Cartucho de tinta novo, compatível com HP 60 preto, com no mínimo 12 ml.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cc640wb; </w:t>
            </w:r>
          </w:p>
          <w:p w14:paraId="44D5633A" w14:textId="15959EAC" w:rsidR="0059551F" w:rsidRPr="0059551F" w:rsidRDefault="007D335C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Comprasnet:449440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494C7279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59551F" w:rsidRPr="0059551F" w14:paraId="1BAB7EFD" w14:textId="77777777" w:rsidTr="0059551F">
        <w:trPr>
          <w:divId w:val="1320230466"/>
          <w:trHeight w:val="1541"/>
        </w:trPr>
        <w:tc>
          <w:tcPr>
            <w:tcW w:w="1101" w:type="dxa"/>
            <w:hideMark/>
          </w:tcPr>
          <w:p w14:paraId="1BFD5C5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35530</w:t>
            </w:r>
          </w:p>
        </w:tc>
        <w:tc>
          <w:tcPr>
            <w:tcW w:w="8333" w:type="dxa"/>
            <w:hideMark/>
          </w:tcPr>
          <w:p w14:paraId="6FBC0B23" w14:textId="77777777" w:rsidR="00B7435B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664 - COLORIDO </w:t>
            </w:r>
          </w:p>
          <w:p w14:paraId="68A01F5D" w14:textId="5423E3F5" w:rsidR="00B7435B" w:rsidRDefault="00B7435B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: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100% novo. Volume líquido 11 ml. Validade mínima de 12 meses a contar da entrega.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f6v28ab; </w:t>
            </w:r>
          </w:p>
          <w:p w14:paraId="61CC4361" w14:textId="220780E1" w:rsidR="0059551F" w:rsidRPr="0059551F" w:rsidRDefault="00B7435B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comprasnet: 439026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7441CEE8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9551F" w:rsidRPr="0059551F" w14:paraId="6F809182" w14:textId="77777777" w:rsidTr="0059551F">
        <w:trPr>
          <w:divId w:val="1320230466"/>
          <w:trHeight w:val="1704"/>
        </w:trPr>
        <w:tc>
          <w:tcPr>
            <w:tcW w:w="1101" w:type="dxa"/>
            <w:hideMark/>
          </w:tcPr>
          <w:p w14:paraId="1D33682F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35531</w:t>
            </w:r>
          </w:p>
        </w:tc>
        <w:tc>
          <w:tcPr>
            <w:tcW w:w="8333" w:type="dxa"/>
            <w:hideMark/>
          </w:tcPr>
          <w:p w14:paraId="618F0612" w14:textId="77777777" w:rsidR="00A47A4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664 - PRETO </w:t>
            </w:r>
          </w:p>
          <w:p w14:paraId="5C8019DA" w14:textId="7AD8E541" w:rsidR="00A47A49" w:rsidRDefault="00A47A49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HP 664.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preto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. 100% novo. Volume líquido 11 ml. Validade mínima de 12 meses a contar da entrega.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f6v29ab; </w:t>
            </w:r>
          </w:p>
          <w:p w14:paraId="5830965C" w14:textId="4CDF477C" w:rsidR="0059551F" w:rsidRPr="0059551F" w:rsidRDefault="00A47A49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comprasnet: 439024</w:t>
            </w:r>
          </w:p>
        </w:tc>
        <w:tc>
          <w:tcPr>
            <w:tcW w:w="612" w:type="dxa"/>
            <w:hideMark/>
          </w:tcPr>
          <w:p w14:paraId="5B05259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9551F" w:rsidRPr="0059551F" w14:paraId="598486A5" w14:textId="77777777" w:rsidTr="0059551F">
        <w:trPr>
          <w:divId w:val="1320230466"/>
          <w:trHeight w:val="1956"/>
        </w:trPr>
        <w:tc>
          <w:tcPr>
            <w:tcW w:w="1101" w:type="dxa"/>
            <w:hideMark/>
          </w:tcPr>
          <w:p w14:paraId="325B1F24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5461</w:t>
            </w:r>
          </w:p>
        </w:tc>
        <w:tc>
          <w:tcPr>
            <w:tcW w:w="8333" w:type="dxa"/>
            <w:hideMark/>
          </w:tcPr>
          <w:p w14:paraId="657E9288" w14:textId="77777777" w:rsidR="00DD0D1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49A </w:t>
            </w:r>
          </w:p>
          <w:p w14:paraId="2B806A7E" w14:textId="4418AB64" w:rsidR="00DD0D19" w:rsidRDefault="00DD0D19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Toner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com HP 49A, durabilidade 6.000 páginas, referência cartucho c5949-x, cor preta, referência impressora </w:t>
            </w:r>
            <w:proofErr w:type="spellStart"/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laserjet</w:t>
            </w:r>
            <w:proofErr w:type="spellEnd"/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1160/1320, rendimento médio de 2500 páginas, peso líquido da carga 160 gramas.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q5949a </w:t>
            </w:r>
          </w:p>
          <w:p w14:paraId="6CC665BE" w14:textId="36E93419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465472.</w:t>
            </w:r>
          </w:p>
        </w:tc>
        <w:tc>
          <w:tcPr>
            <w:tcW w:w="612" w:type="dxa"/>
            <w:hideMark/>
          </w:tcPr>
          <w:p w14:paraId="123A16A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1EA31CDC" w14:textId="77777777" w:rsidTr="0059551F">
        <w:trPr>
          <w:divId w:val="1320230466"/>
          <w:trHeight w:val="2254"/>
        </w:trPr>
        <w:tc>
          <w:tcPr>
            <w:tcW w:w="1101" w:type="dxa"/>
            <w:hideMark/>
          </w:tcPr>
          <w:p w14:paraId="4C2E50B1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35482</w:t>
            </w:r>
          </w:p>
        </w:tc>
        <w:tc>
          <w:tcPr>
            <w:tcW w:w="8333" w:type="dxa"/>
            <w:hideMark/>
          </w:tcPr>
          <w:p w14:paraId="4FDE5E45" w14:textId="77777777" w:rsidR="00702F76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HP 12A </w:t>
            </w:r>
          </w:p>
          <w:p w14:paraId="1E9D6DE2" w14:textId="5B09A7D7" w:rsidR="00702F76" w:rsidRDefault="00702F76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hp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12a preto.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Utilizado em modelos HP: 1010, 1012, 1015, 1018, 1020, 1022, 3015, 3030, 3050, 3052, 1319, 1022n, 3050n, 1319f, 1022nw, 3055n, 3055nf, m1319f m-1319f, m1005 m-1005. Rendimento médio de 2.000 páginas. 100% novo. Peso aproximado 840g. quantidade de pó aproximado 112g.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q2612. </w:t>
            </w:r>
          </w:p>
          <w:p w14:paraId="27DA6D98" w14:textId="2BE8D76E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460281.</w:t>
            </w:r>
          </w:p>
        </w:tc>
        <w:tc>
          <w:tcPr>
            <w:tcW w:w="612" w:type="dxa"/>
            <w:hideMark/>
          </w:tcPr>
          <w:p w14:paraId="01AB2B2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63A8B2F1" w14:textId="77777777" w:rsidTr="0059551F">
        <w:trPr>
          <w:divId w:val="1320230466"/>
          <w:trHeight w:val="2350"/>
        </w:trPr>
        <w:tc>
          <w:tcPr>
            <w:tcW w:w="1101" w:type="dxa"/>
            <w:hideMark/>
          </w:tcPr>
          <w:p w14:paraId="7296E569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35483</w:t>
            </w:r>
          </w:p>
        </w:tc>
        <w:tc>
          <w:tcPr>
            <w:tcW w:w="8333" w:type="dxa"/>
            <w:hideMark/>
          </w:tcPr>
          <w:p w14:paraId="7E6CC250" w14:textId="77777777" w:rsidR="002A59EB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35A. </w:t>
            </w:r>
          </w:p>
          <w:p w14:paraId="6E041BB0" w14:textId="61009583" w:rsidR="002A59EB" w:rsidRDefault="002A59EB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HP 35A. Utilizado em modelos HP: p1102, m1210, m1212, m1130, m1132, m1217, p1102w, m1217fw, p1006, p1005, p1505, m1120, m1522, p1505n, m1522n. rendimento médio de 1.800 páginas. 100% novo. Validade mínima de 12 meses a contar da entrega. Peso líquido mínimo da carga de 80 gramas.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,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referência: cb435ab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21EBD48C" w14:textId="66308250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436519.</w:t>
            </w:r>
          </w:p>
        </w:tc>
        <w:tc>
          <w:tcPr>
            <w:tcW w:w="612" w:type="dxa"/>
            <w:hideMark/>
          </w:tcPr>
          <w:p w14:paraId="6F45CBCF" w14:textId="109953A7" w:rsidR="0059551F" w:rsidRPr="0059551F" w:rsidRDefault="00717589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59551F" w:rsidRPr="0059551F" w14:paraId="4AB6B338" w14:textId="77777777" w:rsidTr="0059551F">
        <w:trPr>
          <w:divId w:val="1320230466"/>
          <w:trHeight w:val="2392"/>
        </w:trPr>
        <w:tc>
          <w:tcPr>
            <w:tcW w:w="1101" w:type="dxa"/>
            <w:hideMark/>
          </w:tcPr>
          <w:p w14:paraId="59E5B35F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35484</w:t>
            </w:r>
          </w:p>
        </w:tc>
        <w:tc>
          <w:tcPr>
            <w:tcW w:w="8333" w:type="dxa"/>
            <w:hideMark/>
          </w:tcPr>
          <w:p w14:paraId="621C5AE5" w14:textId="77777777" w:rsidR="00E45D9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83A. </w:t>
            </w:r>
          </w:p>
          <w:p w14:paraId="5654D91B" w14:textId="0BF24A81" w:rsidR="00E45D99" w:rsidRDefault="00E45D99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83A. Utilizado em modelos HP: m 125, m 201, m 225, m 226, m 202, m 127, m125a 125a, m125nw 125nw, m201dw 201dw, m225dw 225dw, m127fn 127fn, m127fw 127fw. Rendimento médio de 1.500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cf283ab </w:t>
            </w:r>
          </w:p>
          <w:p w14:paraId="5C1F2BF6" w14:textId="2C6268A2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442201.</w:t>
            </w:r>
          </w:p>
        </w:tc>
        <w:tc>
          <w:tcPr>
            <w:tcW w:w="612" w:type="dxa"/>
            <w:hideMark/>
          </w:tcPr>
          <w:p w14:paraId="32E65E26" w14:textId="5D26B454" w:rsidR="0059551F" w:rsidRPr="0059551F" w:rsidRDefault="00717589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59551F" w:rsidRPr="0059551F" w14:paraId="2B466428" w14:textId="77777777" w:rsidTr="0059551F">
        <w:trPr>
          <w:divId w:val="1320230466"/>
          <w:trHeight w:val="2541"/>
        </w:trPr>
        <w:tc>
          <w:tcPr>
            <w:tcW w:w="1101" w:type="dxa"/>
            <w:hideMark/>
          </w:tcPr>
          <w:p w14:paraId="5E0635E5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35485</w:t>
            </w:r>
          </w:p>
        </w:tc>
        <w:tc>
          <w:tcPr>
            <w:tcW w:w="8333" w:type="dxa"/>
            <w:hideMark/>
          </w:tcPr>
          <w:p w14:paraId="4622E397" w14:textId="77777777" w:rsidR="00E45D9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85A </w:t>
            </w:r>
          </w:p>
          <w:p w14:paraId="6AD375F1" w14:textId="3137C158" w:rsidR="00E45D99" w:rsidRDefault="00E45D99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HP CF 85A, utilizado em modelos multifuncional HP p-1102, m-1210, m-1212, m1130 m-1130, m-1132, p1102w p-1102w, m1217. Rendimento médio de 2.000 páginas. 100% novo. Validade mínima de 12 meses a contar da entrega. Peso líquido mínimo da carga de 80 gramas.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ce285a. </w:t>
            </w:r>
          </w:p>
          <w:p w14:paraId="2F4E8821" w14:textId="5C274D75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397631.</w:t>
            </w:r>
          </w:p>
        </w:tc>
        <w:tc>
          <w:tcPr>
            <w:tcW w:w="612" w:type="dxa"/>
            <w:hideMark/>
          </w:tcPr>
          <w:p w14:paraId="72C93014" w14:textId="378CF145" w:rsidR="0059551F" w:rsidRPr="0059551F" w:rsidRDefault="00717589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59551F" w:rsidRPr="0059551F" w14:paraId="4DCF8EF3" w14:textId="77777777" w:rsidTr="0059551F">
        <w:trPr>
          <w:divId w:val="1320230466"/>
          <w:trHeight w:val="1974"/>
        </w:trPr>
        <w:tc>
          <w:tcPr>
            <w:tcW w:w="1101" w:type="dxa"/>
            <w:hideMark/>
          </w:tcPr>
          <w:p w14:paraId="467D13C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35495</w:t>
            </w:r>
          </w:p>
        </w:tc>
        <w:tc>
          <w:tcPr>
            <w:tcW w:w="8333" w:type="dxa"/>
            <w:hideMark/>
          </w:tcPr>
          <w:p w14:paraId="07D2F29D" w14:textId="473826E0" w:rsidR="00FD2D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TONER COMPATÍVEL HP 80A</w:t>
            </w:r>
          </w:p>
          <w:p w14:paraId="2467B803" w14:textId="6892586D" w:rsidR="00FD2D90" w:rsidRDefault="00FD2D90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80A. Utilizado em modelos HP: m-476, m-476nw, m-476dw. Rendimento médio de2300 páginas. 100% novo. Validade mínima de 12 meses a contar da entrega. Peso líquido mínimo da carga de 80 gramas.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 referência: cf280ab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476D349A" w14:textId="3C2CF960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460256.</w:t>
            </w:r>
          </w:p>
        </w:tc>
        <w:tc>
          <w:tcPr>
            <w:tcW w:w="612" w:type="dxa"/>
            <w:hideMark/>
          </w:tcPr>
          <w:p w14:paraId="4387DA54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59551F" w:rsidRPr="0059551F" w14:paraId="7D50936B" w14:textId="77777777" w:rsidTr="0059551F">
        <w:trPr>
          <w:divId w:val="1320230466"/>
          <w:trHeight w:val="1690"/>
        </w:trPr>
        <w:tc>
          <w:tcPr>
            <w:tcW w:w="1101" w:type="dxa"/>
            <w:hideMark/>
          </w:tcPr>
          <w:p w14:paraId="2EABD03A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35496</w:t>
            </w:r>
          </w:p>
        </w:tc>
        <w:tc>
          <w:tcPr>
            <w:tcW w:w="8333" w:type="dxa"/>
            <w:hideMark/>
          </w:tcPr>
          <w:p w14:paraId="0C1147E2" w14:textId="77777777" w:rsidR="003A21F3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226A </w:t>
            </w:r>
          </w:p>
          <w:p w14:paraId="4D5D2942" w14:textId="1B25BC1B" w:rsidR="003A21F3" w:rsidRDefault="003A21F3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CF 226A, utilizado em modelos multifuncional HP m-426, m-402. Rendimento médio de 3.100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; 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14:paraId="66D57CE4" w14:textId="68A642CA" w:rsidR="003A21F3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referência: cf226a</w:t>
            </w:r>
            <w:r w:rsidR="003A21F3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14:paraId="106013A5" w14:textId="0A548095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460297.</w:t>
            </w:r>
          </w:p>
        </w:tc>
        <w:tc>
          <w:tcPr>
            <w:tcW w:w="612" w:type="dxa"/>
            <w:hideMark/>
          </w:tcPr>
          <w:p w14:paraId="50DE5AD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4D8993E8" w14:textId="77777777" w:rsidTr="0059551F">
        <w:trPr>
          <w:divId w:val="1320230466"/>
          <w:trHeight w:val="1686"/>
        </w:trPr>
        <w:tc>
          <w:tcPr>
            <w:tcW w:w="1101" w:type="dxa"/>
            <w:hideMark/>
          </w:tcPr>
          <w:p w14:paraId="1734667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35497</w:t>
            </w:r>
          </w:p>
        </w:tc>
        <w:tc>
          <w:tcPr>
            <w:tcW w:w="8333" w:type="dxa"/>
            <w:hideMark/>
          </w:tcPr>
          <w:p w14:paraId="190F35DA" w14:textId="77777777" w:rsidR="0015538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279A </w:t>
            </w:r>
          </w:p>
          <w:p w14:paraId="594A5DA3" w14:textId="096C5376" w:rsidR="00155380" w:rsidRDefault="00155380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HP CF 279A, utilizado em modelos m-12, m-26, m 12a, m 12w, m 26a, m 26nw. Rendimento médio de 1.000 páginas. 100% novo. Validade mínima de 12 meses a contar da entrega. 100% compatível com o original do fabricante, totalmente novo, não reciclado, não recarregado, não remanufaturado e não recondicionado</w:t>
            </w:r>
            <w:r w:rsidR="002B159F"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2B159F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2B159F"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cf279a </w:t>
            </w:r>
          </w:p>
          <w:p w14:paraId="504C6B34" w14:textId="406E0F36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456637.</w:t>
            </w:r>
          </w:p>
        </w:tc>
        <w:tc>
          <w:tcPr>
            <w:tcW w:w="612" w:type="dxa"/>
            <w:hideMark/>
          </w:tcPr>
          <w:p w14:paraId="1EB980A9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779185F5" w14:textId="77777777" w:rsidTr="0059551F">
        <w:trPr>
          <w:divId w:val="1320230466"/>
          <w:trHeight w:val="1930"/>
        </w:trPr>
        <w:tc>
          <w:tcPr>
            <w:tcW w:w="1101" w:type="dxa"/>
            <w:hideMark/>
          </w:tcPr>
          <w:p w14:paraId="31FC142F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35532</w:t>
            </w:r>
          </w:p>
        </w:tc>
        <w:tc>
          <w:tcPr>
            <w:tcW w:w="8333" w:type="dxa"/>
            <w:hideMark/>
          </w:tcPr>
          <w:p w14:paraId="5E4EF6B4" w14:textId="77777777" w:rsidR="006A5A6E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H500 </w:t>
            </w:r>
          </w:p>
          <w:p w14:paraId="7FC4AB16" w14:textId="79FF523F" w:rsidR="006A5A6E" w:rsidRDefault="006A5A6E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H500. Rendimento médio de 1.000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referência: ce505ab</w:t>
            </w:r>
            <w:r>
              <w:rPr>
                <w:rFonts w:ascii="Arial" w:eastAsia="SimSun" w:hAnsi="Arial" w:cs="Arial"/>
                <w:sz w:val="20"/>
                <w:szCs w:val="20"/>
              </w:rPr>
              <w:t>;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14:paraId="2E9F0DF1" w14:textId="3E41DCE9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 Comprasnet 439442.</w:t>
            </w:r>
          </w:p>
        </w:tc>
        <w:tc>
          <w:tcPr>
            <w:tcW w:w="612" w:type="dxa"/>
            <w:hideMark/>
          </w:tcPr>
          <w:p w14:paraId="26E6993D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59551F" w:rsidRPr="0059551F" w14:paraId="2EFFEF7E" w14:textId="77777777" w:rsidTr="0059551F">
        <w:trPr>
          <w:divId w:val="1320230466"/>
          <w:trHeight w:val="1839"/>
        </w:trPr>
        <w:tc>
          <w:tcPr>
            <w:tcW w:w="1101" w:type="dxa"/>
            <w:hideMark/>
          </w:tcPr>
          <w:p w14:paraId="24CD0F2D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35533</w:t>
            </w:r>
          </w:p>
        </w:tc>
        <w:tc>
          <w:tcPr>
            <w:tcW w:w="8333" w:type="dxa"/>
            <w:hideMark/>
          </w:tcPr>
          <w:p w14:paraId="26C9FE86" w14:textId="77777777" w:rsidR="003141D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HP28A </w:t>
            </w:r>
          </w:p>
          <w:p w14:paraId="2CDBEC82" w14:textId="53034009" w:rsidR="003141D0" w:rsidRDefault="003141D0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 xml:space="preserve"> HP CF228A. Rendimento médio de 3.000 páginas. 100% novo. Validade mínima de 12 meses a contar da entrega. Peso líquido mínimo da carga de 112 gramas.100% compatível com o original do fabricante, totalmente novo, não reciclado, não recarregado, não remanufaturado e não recondicionado;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</w:p>
          <w:p w14:paraId="69CBFEE5" w14:textId="2AED7054" w:rsidR="0059551F" w:rsidRPr="0059551F" w:rsidRDefault="003141D0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eastAsia="SimSun" w:hAnsi="Arial" w:cs="Arial"/>
                <w:sz w:val="20"/>
                <w:szCs w:val="20"/>
              </w:rPr>
              <w:t>comprasnet: 481346</w:t>
            </w:r>
          </w:p>
        </w:tc>
        <w:tc>
          <w:tcPr>
            <w:tcW w:w="612" w:type="dxa"/>
            <w:hideMark/>
          </w:tcPr>
          <w:p w14:paraId="51FE9751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007C069B" w14:textId="77777777" w:rsidTr="0059551F">
        <w:trPr>
          <w:divId w:val="1320230466"/>
          <w:trHeight w:val="1832"/>
        </w:trPr>
        <w:tc>
          <w:tcPr>
            <w:tcW w:w="1101" w:type="dxa"/>
            <w:hideMark/>
          </w:tcPr>
          <w:p w14:paraId="2B939249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35534</w:t>
            </w:r>
          </w:p>
        </w:tc>
        <w:tc>
          <w:tcPr>
            <w:tcW w:w="8333" w:type="dxa"/>
            <w:hideMark/>
          </w:tcPr>
          <w:p w14:paraId="4DD96A69" w14:textId="77777777" w:rsidR="00FB37E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17A </w:t>
            </w:r>
          </w:p>
          <w:p w14:paraId="08FC8482" w14:textId="0B4F7253" w:rsidR="00BB1134" w:rsidRDefault="00FB37E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HP 17A. Rendimento médio de 1.600 páginas. 100% novo. Validade mínima de 12 meses a contar da entrega. Peso líquido mínimo da carga de 80 gramas. 100% compatível com o original do fabricante, totalmente novo, não reciclado, não recarregado, não remanufaturado e não recondicionado</w:t>
            </w:r>
            <w:r w:rsidR="00BB1134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br/>
              <w:t xml:space="preserve">referência: cf217a </w:t>
            </w:r>
          </w:p>
          <w:p w14:paraId="575FC85E" w14:textId="7113359C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 Comprasnet 436516.</w:t>
            </w:r>
          </w:p>
        </w:tc>
        <w:tc>
          <w:tcPr>
            <w:tcW w:w="612" w:type="dxa"/>
            <w:hideMark/>
          </w:tcPr>
          <w:p w14:paraId="1096B3CA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4946A8A1" w14:textId="77777777" w:rsidTr="0059551F">
        <w:trPr>
          <w:divId w:val="1320230466"/>
          <w:trHeight w:val="1844"/>
        </w:trPr>
        <w:tc>
          <w:tcPr>
            <w:tcW w:w="1101" w:type="dxa"/>
            <w:hideMark/>
          </w:tcPr>
          <w:p w14:paraId="311620F5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35535</w:t>
            </w:r>
          </w:p>
        </w:tc>
        <w:tc>
          <w:tcPr>
            <w:tcW w:w="8333" w:type="dxa"/>
            <w:hideMark/>
          </w:tcPr>
          <w:p w14:paraId="2E9EFF62" w14:textId="77777777" w:rsidR="00BB1134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10A </w:t>
            </w:r>
          </w:p>
          <w:p w14:paraId="789964D4" w14:textId="485EA47E" w:rsidR="00BB1134" w:rsidRDefault="00BB1134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HP 10A. Rendimento médio de 6.000 páginas.100%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br/>
              <w:t xml:space="preserve">referência: cartucho q 2610a </w:t>
            </w:r>
          </w:p>
          <w:p w14:paraId="38FB16C5" w14:textId="605D5BD8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 Comprasnet 295210.</w:t>
            </w:r>
          </w:p>
        </w:tc>
        <w:tc>
          <w:tcPr>
            <w:tcW w:w="612" w:type="dxa"/>
            <w:hideMark/>
          </w:tcPr>
          <w:p w14:paraId="13A558A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6A0DCA1D" w14:textId="77777777" w:rsidTr="0059551F">
        <w:trPr>
          <w:divId w:val="1320230466"/>
          <w:trHeight w:val="1970"/>
        </w:trPr>
        <w:tc>
          <w:tcPr>
            <w:tcW w:w="1101" w:type="dxa"/>
            <w:hideMark/>
          </w:tcPr>
          <w:p w14:paraId="36BFF78A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35536</w:t>
            </w:r>
          </w:p>
        </w:tc>
        <w:tc>
          <w:tcPr>
            <w:tcW w:w="8333" w:type="dxa"/>
            <w:hideMark/>
          </w:tcPr>
          <w:p w14:paraId="50B62B11" w14:textId="77777777" w:rsidR="001207B5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53A </w:t>
            </w:r>
          </w:p>
          <w:p w14:paraId="411BB407" w14:textId="380F8B60" w:rsidR="001207B5" w:rsidRDefault="001207B5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HP 53A. Rendimento médio de 1.000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br/>
              <w:t>referência:q7553a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8834CF" w14:textId="07A431EB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 Comprasnet 406354.</w:t>
            </w:r>
          </w:p>
        </w:tc>
        <w:tc>
          <w:tcPr>
            <w:tcW w:w="612" w:type="dxa"/>
            <w:hideMark/>
          </w:tcPr>
          <w:p w14:paraId="6D5ED492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07842CF2" w14:textId="77777777" w:rsidTr="0059551F">
        <w:trPr>
          <w:divId w:val="1320230466"/>
          <w:trHeight w:val="2880"/>
        </w:trPr>
        <w:tc>
          <w:tcPr>
            <w:tcW w:w="1101" w:type="dxa"/>
            <w:hideMark/>
          </w:tcPr>
          <w:p w14:paraId="2E0FBC16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35537</w:t>
            </w:r>
          </w:p>
        </w:tc>
        <w:tc>
          <w:tcPr>
            <w:tcW w:w="8333" w:type="dxa"/>
            <w:hideMark/>
          </w:tcPr>
          <w:p w14:paraId="2D1A7E14" w14:textId="77777777" w:rsidR="00267782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36A </w:t>
            </w:r>
          </w:p>
          <w:p w14:paraId="62CD5BF9" w14:textId="31833042" w:rsidR="00267782" w:rsidRDefault="00267782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 mínimas: toner compatível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HP 36A. Rendimento médio de 1.000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br/>
              <w:t>referência: cb436ab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AF7401" w14:textId="0D1E69CC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 Comprasnet 371073.</w:t>
            </w:r>
          </w:p>
        </w:tc>
        <w:tc>
          <w:tcPr>
            <w:tcW w:w="612" w:type="dxa"/>
            <w:hideMark/>
          </w:tcPr>
          <w:p w14:paraId="6202264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59551F" w:rsidRPr="0059551F" w14:paraId="6674FA86" w14:textId="77777777" w:rsidTr="0059551F">
        <w:trPr>
          <w:divId w:val="1320230466"/>
          <w:trHeight w:val="2108"/>
        </w:trPr>
        <w:tc>
          <w:tcPr>
            <w:tcW w:w="1101" w:type="dxa"/>
            <w:hideMark/>
          </w:tcPr>
          <w:p w14:paraId="74BCF2A3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35538</w:t>
            </w:r>
          </w:p>
        </w:tc>
        <w:tc>
          <w:tcPr>
            <w:tcW w:w="8333" w:type="dxa"/>
            <w:hideMark/>
          </w:tcPr>
          <w:p w14:paraId="5EC2AF4C" w14:textId="77777777" w:rsidR="003309F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78A </w:t>
            </w:r>
          </w:p>
          <w:p w14:paraId="491928A4" w14:textId="5A6F594F" w:rsidR="003309FF" w:rsidRDefault="003309F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HP 78A. Rendimento médio de 1.000 páginas. 100% novo. Validade mínima de 12 meses a contar da entrega. 100% compatível com o original do fabricante, totalmente novo, não reciclado, não recarregado, não remanufaturado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br/>
              <w:t xml:space="preserve">referência: ce278ab </w:t>
            </w:r>
          </w:p>
          <w:p w14:paraId="0FB5564C" w14:textId="3548E8D6" w:rsidR="0059551F" w:rsidRPr="0059551F" w:rsidRDefault="0059551F" w:rsidP="0059551F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Comprasnet 430710.</w:t>
            </w:r>
          </w:p>
        </w:tc>
        <w:tc>
          <w:tcPr>
            <w:tcW w:w="612" w:type="dxa"/>
            <w:hideMark/>
          </w:tcPr>
          <w:p w14:paraId="3ABC577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03EF3F62" w14:textId="77777777" w:rsidTr="0059551F">
        <w:trPr>
          <w:divId w:val="1320230466"/>
          <w:trHeight w:val="1273"/>
        </w:trPr>
        <w:tc>
          <w:tcPr>
            <w:tcW w:w="1101" w:type="dxa"/>
            <w:hideMark/>
          </w:tcPr>
          <w:p w14:paraId="30BBD5A6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36743</w:t>
            </w:r>
          </w:p>
        </w:tc>
        <w:tc>
          <w:tcPr>
            <w:tcW w:w="8333" w:type="dxa"/>
            <w:hideMark/>
          </w:tcPr>
          <w:p w14:paraId="64B12601" w14:textId="77777777" w:rsidR="000C2585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504H </w:t>
            </w:r>
          </w:p>
          <w:p w14:paraId="31001B85" w14:textId="3969DBAB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100% compatível com o original do fabricante, totalmente novo, não reciclado, não recarregado, não remanufaturado e não recondicionado</w:t>
            </w:r>
            <w:r w:rsidR="00CE1E3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E1E3C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CE1E3C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 Referência Comprasnet 432657.</w:t>
            </w:r>
          </w:p>
        </w:tc>
        <w:tc>
          <w:tcPr>
            <w:tcW w:w="612" w:type="dxa"/>
            <w:hideMark/>
          </w:tcPr>
          <w:p w14:paraId="6C2C8B7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0F1D200A" w14:textId="77777777" w:rsidTr="0059551F">
        <w:trPr>
          <w:divId w:val="1320230466"/>
          <w:trHeight w:val="1249"/>
        </w:trPr>
        <w:tc>
          <w:tcPr>
            <w:tcW w:w="1101" w:type="dxa"/>
            <w:hideMark/>
          </w:tcPr>
          <w:p w14:paraId="0C5F3C7D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36744</w:t>
            </w:r>
          </w:p>
        </w:tc>
        <w:tc>
          <w:tcPr>
            <w:tcW w:w="8333" w:type="dxa"/>
            <w:hideMark/>
          </w:tcPr>
          <w:p w14:paraId="3CA04F7E" w14:textId="1DF1071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PB-211EV COMPATIVEL NOVO </w:t>
            </w:r>
            <w:r w:rsidR="00CB06F2">
              <w:rPr>
                <w:rFonts w:ascii="Arial" w:hAnsi="Arial" w:cs="Arial"/>
                <w:sz w:val="20"/>
                <w:szCs w:val="20"/>
              </w:rPr>
              <w:t xml:space="preserve">COM </w:t>
            </w:r>
            <w:r w:rsidRPr="0059551F">
              <w:rPr>
                <w:rFonts w:ascii="Arial" w:hAnsi="Arial" w:cs="Arial"/>
                <w:sz w:val="20"/>
                <w:szCs w:val="20"/>
              </w:rPr>
              <w:t>504H NOVO COMPATIVEL 50F4H00, 100% compatível com o original do fabricante, totalmente novo, não reciclado, não recarregado, não remanufaturado e não recondicionado</w:t>
            </w:r>
            <w:r w:rsidR="00CB06F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B06F2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CB06F2">
              <w:rPr>
                <w:rFonts w:ascii="Arial" w:hAnsi="Arial" w:cs="Arial"/>
                <w:sz w:val="20"/>
                <w:szCs w:val="20"/>
              </w:rPr>
              <w:t>.</w:t>
            </w:r>
            <w:r w:rsidR="00F47746">
              <w:rPr>
                <w:rFonts w:ascii="Arial" w:hAnsi="Arial" w:cs="Arial"/>
                <w:sz w:val="20"/>
                <w:szCs w:val="20"/>
              </w:rPr>
              <w:t xml:space="preserve"> Com chip</w:t>
            </w:r>
            <w:r w:rsidR="00E17ECF"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Referência Comprasnet 471001.</w:t>
            </w:r>
          </w:p>
        </w:tc>
        <w:tc>
          <w:tcPr>
            <w:tcW w:w="612" w:type="dxa"/>
            <w:hideMark/>
          </w:tcPr>
          <w:p w14:paraId="6D166492" w14:textId="77777777" w:rsidR="0059551F" w:rsidRPr="004E57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59551F" w:rsidRPr="0059551F" w14:paraId="7A9062A1" w14:textId="77777777" w:rsidTr="0059551F">
        <w:trPr>
          <w:divId w:val="1320230466"/>
          <w:trHeight w:val="1267"/>
        </w:trPr>
        <w:tc>
          <w:tcPr>
            <w:tcW w:w="1101" w:type="dxa"/>
            <w:hideMark/>
          </w:tcPr>
          <w:p w14:paraId="6B62E1C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36745</w:t>
            </w:r>
          </w:p>
        </w:tc>
        <w:tc>
          <w:tcPr>
            <w:tcW w:w="8333" w:type="dxa"/>
            <w:hideMark/>
          </w:tcPr>
          <w:p w14:paraId="7B243116" w14:textId="77777777" w:rsidR="00A817C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TONER PRETO TN1060 NOVO COMPATIVEL</w:t>
            </w:r>
          </w:p>
          <w:p w14:paraId="4B7D117F" w14:textId="6BE31A06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100% compatível com o original do fabricante, totalmente novo, não reciclado, não recarregado, não remanufaturado e não recondicionado</w:t>
            </w:r>
            <w:r w:rsidR="00A817C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817CF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A817CF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 Referência Comprasnet 466590.</w:t>
            </w:r>
          </w:p>
        </w:tc>
        <w:tc>
          <w:tcPr>
            <w:tcW w:w="612" w:type="dxa"/>
            <w:hideMark/>
          </w:tcPr>
          <w:p w14:paraId="18150C95" w14:textId="43F6A8F2" w:rsidR="0059551F" w:rsidRPr="004E5790" w:rsidRDefault="00717589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</w:tr>
      <w:tr w:rsidR="0059551F" w:rsidRPr="0059551F" w14:paraId="29447756" w14:textId="77777777" w:rsidTr="0059551F">
        <w:trPr>
          <w:divId w:val="1320230466"/>
          <w:trHeight w:val="1413"/>
        </w:trPr>
        <w:tc>
          <w:tcPr>
            <w:tcW w:w="1101" w:type="dxa"/>
            <w:hideMark/>
          </w:tcPr>
          <w:p w14:paraId="1024A4AA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36748</w:t>
            </w:r>
          </w:p>
        </w:tc>
        <w:tc>
          <w:tcPr>
            <w:tcW w:w="8333" w:type="dxa"/>
            <w:hideMark/>
          </w:tcPr>
          <w:p w14:paraId="50E473C7" w14:textId="77777777" w:rsidR="00DB61A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TONER PRETO 105A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CCFED4" w14:textId="407FCC56" w:rsidR="00DB61A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ompatível com M107a M107W MFP-M135a MFP-M135W W1105 Toner Preto 105A compatível com M107a M107W MFP-M135a MFP-M135W W1105A. 100% compatível com o original do fabricante, totalmente novo, não reciclado, não recarregado, não remanufaturado e não recondicionado;</w:t>
            </w:r>
            <w:r w:rsidR="004363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1E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3A6E1E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F47746">
              <w:rPr>
                <w:rFonts w:ascii="Arial" w:eastAsia="SimSun" w:hAnsi="Arial" w:cs="Arial"/>
                <w:sz w:val="20"/>
                <w:szCs w:val="20"/>
              </w:rPr>
              <w:t>; com chip.</w:t>
            </w:r>
          </w:p>
          <w:p w14:paraId="68CDD011" w14:textId="12124425" w:rsidR="0059551F" w:rsidRPr="0059551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comprasnet: 478174</w:t>
            </w:r>
          </w:p>
        </w:tc>
        <w:tc>
          <w:tcPr>
            <w:tcW w:w="612" w:type="dxa"/>
            <w:hideMark/>
          </w:tcPr>
          <w:p w14:paraId="3AB412DD" w14:textId="77777777" w:rsidR="0059551F" w:rsidRPr="004E57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551F" w:rsidRPr="0059551F" w14:paraId="7B2445AF" w14:textId="77777777" w:rsidTr="006208C6">
        <w:trPr>
          <w:divId w:val="1320230466"/>
          <w:trHeight w:val="2433"/>
        </w:trPr>
        <w:tc>
          <w:tcPr>
            <w:tcW w:w="1101" w:type="dxa"/>
            <w:noWrap/>
            <w:hideMark/>
          </w:tcPr>
          <w:p w14:paraId="42A2E9E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38676</w:t>
            </w:r>
          </w:p>
        </w:tc>
        <w:tc>
          <w:tcPr>
            <w:tcW w:w="8333" w:type="dxa"/>
            <w:hideMark/>
          </w:tcPr>
          <w:p w14:paraId="250C626F" w14:textId="674B8C12" w:rsidR="00DB61A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DE TONER MODELO 56FBH00 56F4H00 56FBH 56F4H MONOCROMÁTICO</w:t>
            </w:r>
          </w:p>
          <w:p w14:paraId="3FF5F1C3" w14:textId="379FFC66" w:rsidR="00DB61A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tilizados nos seguintes equipamentos Lexmark: MS521DN, MX521ADE, MS621DN, MX522ADHE, MS622DE, MX622ADHE, MS321DN, MX321ADN, MS421DN, MX421ADE, MX522. Possui rendimento médio de 15.000 páginas; 100% compatível com o original do fabricante, totalmente novo, não reciclado, não recarregado, não remanufaturado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1E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3A6E1E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7EF4C7BD" w14:textId="180D3966" w:rsidR="0059551F" w:rsidRPr="0059551F" w:rsidRDefault="00DB61A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comprasnet: 13828</w:t>
            </w:r>
          </w:p>
        </w:tc>
        <w:tc>
          <w:tcPr>
            <w:tcW w:w="612" w:type="dxa"/>
            <w:hideMark/>
          </w:tcPr>
          <w:p w14:paraId="0F9FA908" w14:textId="77777777" w:rsidR="0059551F" w:rsidRPr="004E57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75572B71" w14:textId="77777777" w:rsidTr="0059551F">
        <w:trPr>
          <w:divId w:val="1320230466"/>
          <w:trHeight w:val="2016"/>
        </w:trPr>
        <w:tc>
          <w:tcPr>
            <w:tcW w:w="1101" w:type="dxa"/>
            <w:noWrap/>
            <w:hideMark/>
          </w:tcPr>
          <w:p w14:paraId="39924A1A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38677</w:t>
            </w:r>
          </w:p>
        </w:tc>
        <w:tc>
          <w:tcPr>
            <w:tcW w:w="8333" w:type="dxa"/>
            <w:hideMark/>
          </w:tcPr>
          <w:p w14:paraId="43DB8F5C" w14:textId="1F1A33CD" w:rsidR="00FA7183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</w:t>
            </w:r>
            <w:r w:rsidR="00FA7183">
              <w:rPr>
                <w:rFonts w:ascii="Arial" w:hAnsi="Arial" w:cs="Arial"/>
                <w:sz w:val="20"/>
                <w:szCs w:val="20"/>
              </w:rPr>
              <w:t>COMPATÍVEL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HP 932</w:t>
            </w:r>
            <w:r w:rsidR="00FA71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7746">
              <w:rPr>
                <w:rFonts w:ascii="Arial" w:hAnsi="Arial" w:cs="Arial"/>
                <w:sz w:val="20"/>
                <w:szCs w:val="20"/>
              </w:rPr>
              <w:t xml:space="preserve">XL </w:t>
            </w:r>
            <w:r w:rsidR="00FA7183">
              <w:rPr>
                <w:rFonts w:ascii="Arial" w:hAnsi="Arial" w:cs="Arial"/>
                <w:sz w:val="20"/>
                <w:szCs w:val="20"/>
              </w:rPr>
              <w:t>PRETO</w:t>
            </w:r>
          </w:p>
          <w:p w14:paraId="4C4F611A" w14:textId="70931D7C" w:rsidR="00FA7183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cor: preto; rendimento 1000 impressões; 100% compatível com o original do fabricante, totalmente novo, não reciclado, não recarregado, não remanufaturado e não recondicionado; </w:t>
            </w:r>
            <w:r w:rsidR="003A6E1E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6208C6">
              <w:rPr>
                <w:rFonts w:ascii="Arial" w:hAnsi="Arial" w:cs="Arial"/>
                <w:sz w:val="20"/>
                <w:szCs w:val="20"/>
              </w:rPr>
              <w:t>;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5D1F9536" w14:textId="3BF8A143" w:rsidR="00FA7183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 cartucho: cn057al;</w:t>
            </w:r>
          </w:p>
          <w:p w14:paraId="3C31A747" w14:textId="76761E0C" w:rsidR="0059551F" w:rsidRPr="0059551F" w:rsidRDefault="00FA7183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comprasnet: 441003 </w:t>
            </w:r>
          </w:p>
        </w:tc>
        <w:tc>
          <w:tcPr>
            <w:tcW w:w="612" w:type="dxa"/>
            <w:hideMark/>
          </w:tcPr>
          <w:p w14:paraId="57EB34D8" w14:textId="77777777" w:rsidR="0059551F" w:rsidRPr="004E57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4D2024E1" w14:textId="77777777" w:rsidTr="0059551F">
        <w:trPr>
          <w:divId w:val="1320230466"/>
          <w:trHeight w:val="2208"/>
        </w:trPr>
        <w:tc>
          <w:tcPr>
            <w:tcW w:w="1101" w:type="dxa"/>
            <w:noWrap/>
            <w:hideMark/>
          </w:tcPr>
          <w:p w14:paraId="2C2A7A40" w14:textId="77777777" w:rsidR="0059551F" w:rsidRPr="0059551F" w:rsidRDefault="0059551F" w:rsidP="005955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lastRenderedPageBreak/>
              <w:t>38678</w:t>
            </w:r>
          </w:p>
        </w:tc>
        <w:tc>
          <w:tcPr>
            <w:tcW w:w="8333" w:type="dxa"/>
            <w:hideMark/>
          </w:tcPr>
          <w:p w14:paraId="19B5A549" w14:textId="25A77FF1" w:rsidR="00C25B5E" w:rsidRDefault="00C25B5E" w:rsidP="006208C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TONER PARA IMPRESSORA SAMSUNG MLT-D203U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D203 | SL-M4020ND M4020 SL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>M4070FR M4070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PRETO</w:t>
            </w:r>
          </w:p>
          <w:p w14:paraId="40AD0F95" w14:textId="486A5111" w:rsidR="003A6E1E" w:rsidRDefault="0059551F" w:rsidP="006208C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100% compatível com o original do fabricante, totalmente novo, não reciclado, não recarregado, não remanufaturado e não recondicionado;</w:t>
            </w:r>
            <w:r w:rsidR="003A6E1E" w:rsidRPr="0059551F">
              <w:rPr>
                <w:rFonts w:ascii="Arial" w:hAnsi="Arial" w:cs="Arial"/>
                <w:sz w:val="20"/>
                <w:szCs w:val="20"/>
              </w:rPr>
              <w:t xml:space="preserve"> Validade mínima de 12 meses a contar da entrega</w:t>
            </w:r>
            <w:r w:rsidR="003A6E1E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 cartucho: mlt-d203u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cor tinta: preta; </w:t>
            </w:r>
          </w:p>
          <w:p w14:paraId="74A0A7D0" w14:textId="3AC47A01" w:rsidR="0059551F" w:rsidRPr="0059551F" w:rsidRDefault="003A6E1E" w:rsidP="006208C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comprasnet: 439096 </w:t>
            </w:r>
          </w:p>
        </w:tc>
        <w:tc>
          <w:tcPr>
            <w:tcW w:w="612" w:type="dxa"/>
            <w:hideMark/>
          </w:tcPr>
          <w:p w14:paraId="5252CA1A" w14:textId="77777777" w:rsidR="0059551F" w:rsidRPr="004E5790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68BC3C01" w14:textId="77777777" w:rsidTr="0059551F">
        <w:trPr>
          <w:divId w:val="1320230466"/>
          <w:trHeight w:val="1828"/>
        </w:trPr>
        <w:tc>
          <w:tcPr>
            <w:tcW w:w="1101" w:type="dxa"/>
            <w:noWrap/>
            <w:hideMark/>
          </w:tcPr>
          <w:p w14:paraId="6533B8FB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38679</w:t>
            </w:r>
          </w:p>
        </w:tc>
        <w:tc>
          <w:tcPr>
            <w:tcW w:w="8333" w:type="dxa"/>
            <w:hideMark/>
          </w:tcPr>
          <w:p w14:paraId="58BE86BC" w14:textId="77777777" w:rsidR="00EB2497" w:rsidRDefault="00EB2497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TINTA IMPRESSORA COMPATÍVEL COM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HP 933XL</w:t>
            </w:r>
            <w:r>
              <w:rPr>
                <w:rFonts w:ascii="Arial" w:hAnsi="Arial" w:cs="Arial"/>
                <w:sz w:val="20"/>
                <w:szCs w:val="20"/>
              </w:rPr>
              <w:t xml:space="preserve"> MAGENTA</w:t>
            </w:r>
          </w:p>
          <w:p w14:paraId="4441E68A" w14:textId="52E69B3F" w:rsidR="00BE4C9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 tipo cartucho: compatível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ref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: Cartucho de Tinta Magenta CN055AL CN055AN CN055A CN055AB CN055 para uso nos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7510.100% compatível com o original do fabricante, totalmente novo, não reciclado, não recarregado, não remanufaturado e não recondicionado;</w:t>
            </w:r>
            <w:r w:rsidR="00BE4C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C99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BE4C99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4732776F" w14:textId="77777777" w:rsidR="00BE4C9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cartucho: cn055al </w:t>
            </w:r>
          </w:p>
          <w:p w14:paraId="0C4C6EF2" w14:textId="2F360A36" w:rsidR="0059551F" w:rsidRPr="0059551F" w:rsidRDefault="00EB2497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 comprasnet:449453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6B48F3C2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096DB1D6" w14:textId="77777777" w:rsidTr="0059551F">
        <w:trPr>
          <w:divId w:val="1320230466"/>
          <w:trHeight w:val="1698"/>
        </w:trPr>
        <w:tc>
          <w:tcPr>
            <w:tcW w:w="1101" w:type="dxa"/>
            <w:noWrap/>
            <w:hideMark/>
          </w:tcPr>
          <w:p w14:paraId="1856ED2C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38680</w:t>
            </w:r>
          </w:p>
        </w:tc>
        <w:tc>
          <w:tcPr>
            <w:tcW w:w="8333" w:type="dxa"/>
            <w:hideMark/>
          </w:tcPr>
          <w:p w14:paraId="0737FCF8" w14:textId="77777777" w:rsidR="001C311B" w:rsidRDefault="00025E96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933XL CIANO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CN054AL CN054AN CN054A CN054AB | Cartucho de Tinta HP 933 XL </w:t>
            </w:r>
          </w:p>
          <w:p w14:paraId="02DF0F5B" w14:textId="00652655" w:rsidR="00BE4C99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Ciano CN054 compatível com 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7510; 100% compatível com o original do fabricante, totalmente novo, não reciclado, não recarregado, não remanufaturado e não recondicionado</w:t>
            </w:r>
            <w:r w:rsidR="00BE4C99">
              <w:rPr>
                <w:rFonts w:ascii="Arial" w:hAnsi="Arial" w:cs="Arial"/>
                <w:sz w:val="20"/>
                <w:szCs w:val="20"/>
              </w:rPr>
              <w:t>;</w:t>
            </w:r>
            <w:r w:rsidR="00BE4C99" w:rsidRPr="0059551F">
              <w:rPr>
                <w:rFonts w:ascii="Arial" w:hAnsi="Arial" w:cs="Arial"/>
                <w:sz w:val="20"/>
                <w:szCs w:val="20"/>
              </w:rPr>
              <w:t xml:space="preserve"> Validade mínima de 12 meses a contar da entrega</w:t>
            </w:r>
            <w:r w:rsidR="00BE4C99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59D57FA8" w14:textId="05601AEB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C99">
              <w:rPr>
                <w:rFonts w:ascii="Arial" w:hAnsi="Arial" w:cs="Arial"/>
                <w:sz w:val="20"/>
                <w:szCs w:val="20"/>
              </w:rPr>
              <w:t>Referência</w:t>
            </w:r>
            <w:r w:rsidR="00BE4C99"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comprasnet:  449452</w:t>
            </w:r>
            <w:r w:rsidR="002279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2" w:type="dxa"/>
            <w:hideMark/>
          </w:tcPr>
          <w:p w14:paraId="6E8F4597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551F" w:rsidRPr="0059551F" w14:paraId="13042FD7" w14:textId="77777777" w:rsidTr="0059551F">
        <w:trPr>
          <w:divId w:val="1320230466"/>
          <w:trHeight w:val="1694"/>
        </w:trPr>
        <w:tc>
          <w:tcPr>
            <w:tcW w:w="1101" w:type="dxa"/>
            <w:noWrap/>
            <w:hideMark/>
          </w:tcPr>
          <w:p w14:paraId="504C1B82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38681</w:t>
            </w:r>
          </w:p>
        </w:tc>
        <w:tc>
          <w:tcPr>
            <w:tcW w:w="8333" w:type="dxa"/>
            <w:hideMark/>
          </w:tcPr>
          <w:p w14:paraId="480190E8" w14:textId="15D0490A" w:rsidR="002279EB" w:rsidRDefault="002279EB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933XL AMARELO </w:t>
            </w:r>
            <w:r w:rsidR="0059551F" w:rsidRPr="0059551F">
              <w:rPr>
                <w:rFonts w:ascii="Arial" w:hAnsi="Arial" w:cs="Arial"/>
                <w:sz w:val="20"/>
                <w:szCs w:val="20"/>
              </w:rPr>
              <w:t xml:space="preserve">CN056AL CN056AN CN056A CN056AB | </w:t>
            </w:r>
          </w:p>
          <w:p w14:paraId="0D8FFD9D" w14:textId="27F0C583" w:rsidR="002279EB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 XL Amarelo CN056 compatível com 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7510. 100% compatível com o original do fabricante, totalmente novo, não reciclado, não recarregado, não remanufaturado e não recondicionado</w:t>
            </w:r>
            <w:r w:rsidR="002279EB"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79EB"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 w:rsidR="002279EB">
              <w:rPr>
                <w:rFonts w:ascii="Arial" w:hAnsi="Arial" w:cs="Arial"/>
                <w:sz w:val="20"/>
                <w:szCs w:val="20"/>
              </w:rPr>
              <w:t>.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6208C6"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 w:rsidR="006208C6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6208C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2C82FFB" w14:textId="63F01CDC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Cód comprasnet:  449454</w:t>
            </w:r>
          </w:p>
        </w:tc>
        <w:tc>
          <w:tcPr>
            <w:tcW w:w="612" w:type="dxa"/>
            <w:noWrap/>
            <w:hideMark/>
          </w:tcPr>
          <w:p w14:paraId="24E57D49" w14:textId="77777777" w:rsidR="0059551F" w:rsidRPr="0059551F" w:rsidRDefault="0059551F" w:rsidP="00595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14:paraId="5CA857AC" w14:textId="77777777" w:rsidR="006208C6" w:rsidRDefault="00B910A3" w:rsidP="003B0259">
      <w:pPr>
        <w:spacing w:line="276" w:lineRule="auto"/>
        <w:jc w:val="both"/>
        <w:rPr>
          <w:rFonts w:ascii="Arial" w:hAnsi="Arial" w:cs="Arial"/>
          <w:b/>
          <w:bCs/>
        </w:rPr>
      </w:pPr>
      <w:r w:rsidRPr="00DA4E20">
        <w:rPr>
          <w:rFonts w:ascii="Arial" w:hAnsi="Arial" w:cs="Arial"/>
          <w:b/>
          <w:bCs/>
        </w:rPr>
        <w:fldChar w:fldCharType="end"/>
      </w:r>
    </w:p>
    <w:p w14:paraId="48D5EF1B" w14:textId="5AD5F1C1" w:rsidR="003B0259" w:rsidRPr="00B9340E" w:rsidRDefault="003B0259" w:rsidP="003B025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9340E">
        <w:rPr>
          <w:rFonts w:ascii="Arial" w:hAnsi="Arial" w:cs="Arial"/>
          <w:sz w:val="22"/>
          <w:szCs w:val="22"/>
        </w:rPr>
        <w:t>Fiscal:</w:t>
      </w:r>
      <w:r w:rsidRPr="00B9340E">
        <w:rPr>
          <w:rFonts w:ascii="Arial" w:hAnsi="Arial" w:cs="Arial"/>
          <w:b/>
          <w:bCs/>
          <w:sz w:val="22"/>
          <w:szCs w:val="22"/>
        </w:rPr>
        <w:t xml:space="preserve"> Diego Francis </w:t>
      </w:r>
      <w:proofErr w:type="spellStart"/>
      <w:r w:rsidRPr="00B9340E">
        <w:rPr>
          <w:rFonts w:ascii="Arial" w:hAnsi="Arial" w:cs="Arial"/>
          <w:b/>
          <w:bCs/>
          <w:sz w:val="22"/>
          <w:szCs w:val="22"/>
        </w:rPr>
        <w:t>Bordum</w:t>
      </w:r>
      <w:proofErr w:type="spellEnd"/>
      <w:r w:rsidR="00BF1242" w:rsidRPr="00B9340E">
        <w:rPr>
          <w:rFonts w:ascii="Arial" w:hAnsi="Arial" w:cs="Arial"/>
          <w:b/>
          <w:bCs/>
          <w:sz w:val="22"/>
          <w:szCs w:val="22"/>
        </w:rPr>
        <w:t xml:space="preserve"> </w:t>
      </w:r>
      <w:r w:rsidR="00BF1242" w:rsidRPr="00B9340E">
        <w:rPr>
          <w:rFonts w:ascii="Arial" w:hAnsi="Arial" w:cs="Arial"/>
          <w:sz w:val="22"/>
          <w:szCs w:val="22"/>
        </w:rPr>
        <w:t>– Técnico em Informática</w:t>
      </w:r>
    </w:p>
    <w:p w14:paraId="4BE30807" w14:textId="4138442A" w:rsidR="003B0259" w:rsidRDefault="003B0259" w:rsidP="003B025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9340E">
        <w:rPr>
          <w:rFonts w:ascii="Arial" w:hAnsi="Arial" w:cs="Arial"/>
          <w:sz w:val="22"/>
          <w:szCs w:val="22"/>
        </w:rPr>
        <w:t>Suplente:</w:t>
      </w:r>
      <w:r w:rsidRPr="00B9340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B9340E">
        <w:rPr>
          <w:rFonts w:ascii="Arial" w:hAnsi="Arial" w:cs="Arial"/>
          <w:b/>
          <w:bCs/>
          <w:sz w:val="22"/>
          <w:szCs w:val="22"/>
        </w:rPr>
        <w:t>Volmar</w:t>
      </w:r>
      <w:proofErr w:type="spellEnd"/>
      <w:r w:rsidRPr="00B9340E">
        <w:rPr>
          <w:rFonts w:ascii="Arial" w:hAnsi="Arial" w:cs="Arial"/>
          <w:b/>
          <w:bCs/>
          <w:sz w:val="22"/>
          <w:szCs w:val="22"/>
        </w:rPr>
        <w:t xml:space="preserve"> Fernando </w:t>
      </w:r>
      <w:proofErr w:type="spellStart"/>
      <w:r w:rsidRPr="00B9340E">
        <w:rPr>
          <w:rFonts w:ascii="Arial" w:hAnsi="Arial" w:cs="Arial"/>
          <w:b/>
          <w:bCs/>
          <w:sz w:val="22"/>
          <w:szCs w:val="22"/>
        </w:rPr>
        <w:t>Girardi</w:t>
      </w:r>
      <w:proofErr w:type="spellEnd"/>
      <w:r w:rsidR="00BF1242" w:rsidRPr="00B9340E">
        <w:rPr>
          <w:rFonts w:ascii="Arial" w:hAnsi="Arial" w:cs="Arial"/>
          <w:b/>
          <w:bCs/>
          <w:sz w:val="22"/>
          <w:szCs w:val="22"/>
        </w:rPr>
        <w:t xml:space="preserve"> </w:t>
      </w:r>
      <w:r w:rsidR="00BF1242" w:rsidRPr="00B9340E">
        <w:rPr>
          <w:rFonts w:ascii="Arial" w:hAnsi="Arial" w:cs="Arial"/>
          <w:sz w:val="22"/>
          <w:szCs w:val="22"/>
        </w:rPr>
        <w:t>– Agente Administrativo</w:t>
      </w:r>
    </w:p>
    <w:p w14:paraId="269BE191" w14:textId="45293724" w:rsidR="006208C6" w:rsidRDefault="006208C6" w:rsidP="003B025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353425" w14:textId="77777777" w:rsidR="006208C6" w:rsidRPr="00B9340E" w:rsidRDefault="006208C6" w:rsidP="003B025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A99D9F" w14:textId="05960585" w:rsidR="00EB12DF" w:rsidRPr="00B9340E" w:rsidRDefault="00BF1242">
      <w:pPr>
        <w:pStyle w:val="PargrafodaLista"/>
        <w:ind w:left="0" w:firstLineChars="300" w:firstLine="600"/>
        <w:jc w:val="right"/>
        <w:rPr>
          <w:rFonts w:ascii="Arial" w:hAnsi="Arial" w:cs="Arial"/>
          <w:color w:val="000000"/>
          <w:sz w:val="20"/>
          <w:szCs w:val="20"/>
          <w:highlight w:val="white"/>
        </w:rPr>
      </w:pPr>
      <w:r w:rsidRPr="00B9340E">
        <w:rPr>
          <w:rFonts w:ascii="Arial" w:hAnsi="Arial" w:cs="Arial"/>
          <w:color w:val="000000"/>
          <w:sz w:val="20"/>
          <w:szCs w:val="20"/>
          <w:highlight w:val="white"/>
        </w:rPr>
        <w:t>A</w:t>
      </w:r>
      <w:r w:rsidR="00C441FC" w:rsidRPr="00B9340E">
        <w:rPr>
          <w:rFonts w:ascii="Arial" w:hAnsi="Arial" w:cs="Arial"/>
          <w:color w:val="000000"/>
          <w:sz w:val="20"/>
          <w:szCs w:val="20"/>
          <w:highlight w:val="white"/>
        </w:rPr>
        <w:t>tenciosamente</w:t>
      </w:r>
    </w:p>
    <w:p w14:paraId="55FE1C02" w14:textId="073573E9" w:rsidR="00DA0864" w:rsidRPr="00B9340E" w:rsidRDefault="00BF1242" w:rsidP="00BF1242">
      <w:pPr>
        <w:pStyle w:val="PargrafodaLista"/>
        <w:tabs>
          <w:tab w:val="left" w:pos="8235"/>
          <w:tab w:val="right" w:pos="9746"/>
        </w:tabs>
        <w:ind w:left="0" w:firstLineChars="300" w:firstLine="600"/>
        <w:rPr>
          <w:rFonts w:ascii="Arial" w:hAnsi="Arial" w:cs="Arial"/>
          <w:color w:val="000000"/>
          <w:sz w:val="20"/>
          <w:szCs w:val="20"/>
          <w:highlight w:val="white"/>
        </w:rPr>
      </w:pPr>
      <w:r w:rsidRPr="00B9340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="0037637E" w:rsidRPr="00B9340E">
        <w:rPr>
          <w:rFonts w:ascii="Arial" w:hAnsi="Arial" w:cs="Arial"/>
          <w:color w:val="000000"/>
          <w:sz w:val="20"/>
          <w:szCs w:val="20"/>
          <w:highlight w:val="white"/>
        </w:rPr>
        <w:t xml:space="preserve">                         </w:t>
      </w:r>
    </w:p>
    <w:p w14:paraId="10856E24" w14:textId="6C7FC39D" w:rsidR="00DA0864" w:rsidRPr="00B9340E" w:rsidRDefault="004333F2" w:rsidP="0027601D">
      <w:pPr>
        <w:pStyle w:val="PargrafodaLista"/>
        <w:ind w:left="29" w:firstLine="708"/>
        <w:jc w:val="right"/>
        <w:rPr>
          <w:rFonts w:ascii="Arial" w:hAnsi="Arial" w:cs="Arial"/>
          <w:b/>
          <w:bCs/>
          <w:color w:val="000000"/>
          <w:sz w:val="20"/>
          <w:szCs w:val="20"/>
          <w:highlight w:val="white"/>
        </w:rPr>
      </w:pPr>
      <w:r w:rsidRPr="00B9340E">
        <w:rPr>
          <w:rFonts w:ascii="Arial" w:hAnsi="Arial" w:cs="Arial"/>
          <w:b/>
          <w:bCs/>
          <w:color w:val="000000"/>
          <w:sz w:val="20"/>
          <w:szCs w:val="20"/>
          <w:highlight w:val="white"/>
        </w:rPr>
        <w:t>VOLMAR FERNANDO GIRARDI</w:t>
      </w:r>
    </w:p>
    <w:p w14:paraId="69DF26C1" w14:textId="54E6BC67" w:rsidR="007B054A" w:rsidRPr="00B9340E" w:rsidRDefault="00353982" w:rsidP="0027601D">
      <w:pPr>
        <w:pStyle w:val="PargrafodaLista"/>
        <w:ind w:left="29" w:firstLine="708"/>
        <w:jc w:val="right"/>
        <w:rPr>
          <w:rFonts w:ascii="Arial" w:hAnsi="Arial" w:cs="Arial"/>
          <w:bCs/>
          <w:color w:val="000000"/>
          <w:sz w:val="20"/>
          <w:szCs w:val="20"/>
          <w:highlight w:val="white"/>
        </w:rPr>
      </w:pPr>
      <w:r w:rsidRPr="00B9340E">
        <w:rPr>
          <w:rFonts w:ascii="Arial" w:hAnsi="Arial" w:cs="Arial"/>
          <w:bCs/>
          <w:color w:val="000000"/>
          <w:sz w:val="20"/>
          <w:szCs w:val="20"/>
          <w:highlight w:val="white"/>
        </w:rPr>
        <w:t>Agente Administrativo</w:t>
      </w:r>
    </w:p>
    <w:p w14:paraId="30DEA57D" w14:textId="77777777" w:rsidR="00DA0864" w:rsidRPr="00DA4E20" w:rsidRDefault="00DA0864">
      <w:pPr>
        <w:pStyle w:val="PargrafodaLista"/>
        <w:ind w:left="29"/>
        <w:rPr>
          <w:rFonts w:ascii="Arial" w:hAnsi="Arial" w:cs="Arial"/>
          <w:b/>
          <w:bCs/>
          <w:color w:val="000000"/>
          <w:highlight w:val="white"/>
        </w:rPr>
      </w:pPr>
    </w:p>
    <w:p w14:paraId="687F6B0C" w14:textId="77777777" w:rsidR="00DA0864" w:rsidRPr="00DA4E20" w:rsidRDefault="00DA0864">
      <w:pPr>
        <w:pStyle w:val="PargrafodaLista"/>
        <w:ind w:left="29"/>
        <w:rPr>
          <w:rFonts w:ascii="Arial" w:hAnsi="Arial" w:cs="Arial"/>
          <w:b/>
          <w:bCs/>
          <w:color w:val="000000"/>
          <w:highlight w:val="white"/>
        </w:rPr>
      </w:pPr>
    </w:p>
    <w:sectPr w:rsidR="00DA0864" w:rsidRPr="00DA4E20">
      <w:headerReference w:type="default" r:id="rId7"/>
      <w:footerReference w:type="default" r:id="rId8"/>
      <w:pgSz w:w="11906" w:h="16838"/>
      <w:pgMar w:top="1440" w:right="1080" w:bottom="1135" w:left="1080" w:header="709" w:footer="27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0D85" w14:textId="77777777" w:rsidR="00CE7410" w:rsidRDefault="00CE7410">
      <w:r>
        <w:separator/>
      </w:r>
    </w:p>
  </w:endnote>
  <w:endnote w:type="continuationSeparator" w:id="0">
    <w:p w14:paraId="5BABA6FE" w14:textId="77777777" w:rsidR="00CE7410" w:rsidRDefault="00CE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AA1D0" w14:textId="77777777" w:rsidR="00DA0864" w:rsidRDefault="0037637E">
    <w:pPr>
      <w:pStyle w:val="Rodap"/>
      <w:jc w:val="center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>PREFEITURA MUNICIPAL                                                                                                 CNPJ 76.205.640/0001-08</w:t>
    </w:r>
  </w:p>
  <w:p w14:paraId="40AE9D3A" w14:textId="77777777" w:rsidR="00DA0864" w:rsidRDefault="0037637E">
    <w:pPr>
      <w:pStyle w:val="Rodap"/>
      <w:jc w:val="center"/>
    </w:pPr>
    <w:r>
      <w:rPr>
        <w:rFonts w:ascii="Arial" w:hAnsi="Arial" w:cs="Arial"/>
        <w:sz w:val="18"/>
        <w:szCs w:val="18"/>
      </w:rPr>
      <w:t>Av. Rio Grande do Sul, 130 – Fone (46) 3536 8800 – CEP 85.660-000 – Dois Vizinhos - PR</w:t>
    </w:r>
  </w:p>
  <w:p w14:paraId="05D28CCC" w14:textId="77777777" w:rsidR="00DA0864" w:rsidRDefault="00DA0864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6FAA4" w14:textId="77777777" w:rsidR="00CE7410" w:rsidRDefault="00CE7410">
      <w:r>
        <w:separator/>
      </w:r>
    </w:p>
  </w:footnote>
  <w:footnote w:type="continuationSeparator" w:id="0">
    <w:p w14:paraId="493E16BF" w14:textId="77777777" w:rsidR="00CE7410" w:rsidRDefault="00CE7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740891"/>
      <w:showingPlcHdr/>
    </w:sdtPr>
    <w:sdtEndPr/>
    <w:sdtContent>
      <w:p w14:paraId="2825F42F" w14:textId="6591DC2B" w:rsidR="00DA0864" w:rsidRDefault="00C14866" w:rsidP="00C14866">
        <w:pPr>
          <w:pStyle w:val="Cabealho"/>
          <w:jc w:val="center"/>
        </w:pPr>
        <w:r>
          <w:t xml:space="preserve">     </w:t>
        </w:r>
      </w:p>
    </w:sdtContent>
  </w:sdt>
  <w:tbl>
    <w:tblPr>
      <w:tblW w:w="11326" w:type="dxa"/>
      <w:tblInd w:w="-5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78"/>
      <w:gridCol w:w="8648"/>
    </w:tblGrid>
    <w:tr w:rsidR="00DA0864" w14:paraId="09DC1A29" w14:textId="77777777">
      <w:trPr>
        <w:trHeight w:val="1134"/>
      </w:trPr>
      <w:tc>
        <w:tcPr>
          <w:tcW w:w="2678" w:type="dxa"/>
          <w:tcBorders>
            <w:bottom w:val="single" w:sz="4" w:space="0" w:color="000000"/>
          </w:tcBorders>
        </w:tcPr>
        <w:p w14:paraId="531565EC" w14:textId="77777777" w:rsidR="00DA0864" w:rsidRDefault="0037637E">
          <w:pPr>
            <w:jc w:val="center"/>
          </w:pPr>
          <w:r>
            <w:rPr>
              <w:noProof/>
            </w:rPr>
            <w:drawing>
              <wp:inline distT="0" distB="0" distL="0" distR="0" wp14:anchorId="1291640B" wp14:editId="6EB7A29B">
                <wp:extent cx="1210945" cy="914400"/>
                <wp:effectExtent l="0" t="0" r="0" b="0"/>
                <wp:docPr id="1" name="Imagem 22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2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0945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single" w:sz="4" w:space="0" w:color="000000"/>
          </w:tcBorders>
          <w:vAlign w:val="center"/>
        </w:tcPr>
        <w:p w14:paraId="76F3E712" w14:textId="77777777" w:rsidR="00DA0864" w:rsidRDefault="0037637E">
          <w:pPr>
            <w:ind w:right="-70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Município de</w:t>
          </w:r>
        </w:p>
        <w:p w14:paraId="05F4A3AA" w14:textId="77777777" w:rsidR="00DA0864" w:rsidRDefault="0037637E">
          <w:pPr>
            <w:ind w:right="-70"/>
            <w:rPr>
              <w:rFonts w:ascii="Arial" w:hAnsi="Arial" w:cs="Arial"/>
              <w:b/>
              <w:sz w:val="72"/>
              <w:szCs w:val="72"/>
            </w:rPr>
          </w:pPr>
          <w:r>
            <w:rPr>
              <w:rFonts w:ascii="Arial" w:hAnsi="Arial" w:cs="Arial"/>
              <w:b/>
              <w:sz w:val="72"/>
              <w:szCs w:val="72"/>
            </w:rPr>
            <w:t>Dois Vizinhos</w:t>
          </w:r>
        </w:p>
        <w:p w14:paraId="153769A2" w14:textId="77777777" w:rsidR="00DA0864" w:rsidRDefault="0037637E">
          <w:pPr>
            <w:ind w:right="-70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                                           Estado do Paraná</w:t>
          </w:r>
        </w:p>
      </w:tc>
    </w:tr>
  </w:tbl>
  <w:p w14:paraId="5BE4541C" w14:textId="77777777" w:rsidR="00DA0864" w:rsidRDefault="00DA0864">
    <w:pPr>
      <w:pStyle w:val="Cabealho"/>
      <w:ind w:right="360"/>
      <w:rPr>
        <w:sz w:val="10"/>
        <w:szCs w:val="10"/>
      </w:rPr>
    </w:pPr>
  </w:p>
  <w:p w14:paraId="617B9F5F" w14:textId="77777777" w:rsidR="00DA0864" w:rsidRDefault="00DA086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864"/>
    <w:rsid w:val="00002FBF"/>
    <w:rsid w:val="00007108"/>
    <w:rsid w:val="00021945"/>
    <w:rsid w:val="00025E96"/>
    <w:rsid w:val="00033D37"/>
    <w:rsid w:val="00037ED3"/>
    <w:rsid w:val="0004657F"/>
    <w:rsid w:val="00064D21"/>
    <w:rsid w:val="000663D5"/>
    <w:rsid w:val="00072D0D"/>
    <w:rsid w:val="000815B6"/>
    <w:rsid w:val="00094A83"/>
    <w:rsid w:val="000B012A"/>
    <w:rsid w:val="000B1B72"/>
    <w:rsid w:val="000C2585"/>
    <w:rsid w:val="000C4C6F"/>
    <w:rsid w:val="0011366F"/>
    <w:rsid w:val="001207B5"/>
    <w:rsid w:val="0013622F"/>
    <w:rsid w:val="00150912"/>
    <w:rsid w:val="00150989"/>
    <w:rsid w:val="00155380"/>
    <w:rsid w:val="001B2E38"/>
    <w:rsid w:val="001C311B"/>
    <w:rsid w:val="001E0D3D"/>
    <w:rsid w:val="001E5D98"/>
    <w:rsid w:val="00207500"/>
    <w:rsid w:val="00214564"/>
    <w:rsid w:val="002279EB"/>
    <w:rsid w:val="00264E71"/>
    <w:rsid w:val="00265C38"/>
    <w:rsid w:val="00267782"/>
    <w:rsid w:val="0027601D"/>
    <w:rsid w:val="002814CF"/>
    <w:rsid w:val="00285D99"/>
    <w:rsid w:val="0028692D"/>
    <w:rsid w:val="00291CB4"/>
    <w:rsid w:val="002A59EB"/>
    <w:rsid w:val="002B159F"/>
    <w:rsid w:val="002B6063"/>
    <w:rsid w:val="002D2DF8"/>
    <w:rsid w:val="002D657D"/>
    <w:rsid w:val="0031334A"/>
    <w:rsid w:val="003141D0"/>
    <w:rsid w:val="00321B95"/>
    <w:rsid w:val="003309FF"/>
    <w:rsid w:val="00350828"/>
    <w:rsid w:val="00353982"/>
    <w:rsid w:val="00366C6E"/>
    <w:rsid w:val="00367E76"/>
    <w:rsid w:val="00371CBA"/>
    <w:rsid w:val="0037637E"/>
    <w:rsid w:val="003A21F3"/>
    <w:rsid w:val="003A35D7"/>
    <w:rsid w:val="003A45B2"/>
    <w:rsid w:val="003A6E1E"/>
    <w:rsid w:val="003B0259"/>
    <w:rsid w:val="003F77DA"/>
    <w:rsid w:val="00432567"/>
    <w:rsid w:val="004333F2"/>
    <w:rsid w:val="0043635A"/>
    <w:rsid w:val="00436D06"/>
    <w:rsid w:val="004E5790"/>
    <w:rsid w:val="00506216"/>
    <w:rsid w:val="00514F64"/>
    <w:rsid w:val="00522156"/>
    <w:rsid w:val="0053378A"/>
    <w:rsid w:val="00554B72"/>
    <w:rsid w:val="005603C2"/>
    <w:rsid w:val="00570598"/>
    <w:rsid w:val="0057510A"/>
    <w:rsid w:val="0059551F"/>
    <w:rsid w:val="005D770B"/>
    <w:rsid w:val="005F0FDA"/>
    <w:rsid w:val="005F42DA"/>
    <w:rsid w:val="00616902"/>
    <w:rsid w:val="006208C6"/>
    <w:rsid w:val="00625136"/>
    <w:rsid w:val="006408CC"/>
    <w:rsid w:val="006809C5"/>
    <w:rsid w:val="006A5A6E"/>
    <w:rsid w:val="006D6903"/>
    <w:rsid w:val="006E191D"/>
    <w:rsid w:val="006E5B91"/>
    <w:rsid w:val="00702F76"/>
    <w:rsid w:val="00717589"/>
    <w:rsid w:val="00742CA0"/>
    <w:rsid w:val="00764062"/>
    <w:rsid w:val="007B054A"/>
    <w:rsid w:val="007B34EA"/>
    <w:rsid w:val="007D335C"/>
    <w:rsid w:val="007E09D1"/>
    <w:rsid w:val="007F5E23"/>
    <w:rsid w:val="00810080"/>
    <w:rsid w:val="00860565"/>
    <w:rsid w:val="008B7254"/>
    <w:rsid w:val="00926C7D"/>
    <w:rsid w:val="009628D8"/>
    <w:rsid w:val="009C4369"/>
    <w:rsid w:val="009D0C3E"/>
    <w:rsid w:val="009D50DE"/>
    <w:rsid w:val="009F0322"/>
    <w:rsid w:val="00A13763"/>
    <w:rsid w:val="00A44E88"/>
    <w:rsid w:val="00A47A49"/>
    <w:rsid w:val="00A51EAE"/>
    <w:rsid w:val="00A54D2B"/>
    <w:rsid w:val="00A55E19"/>
    <w:rsid w:val="00A64F90"/>
    <w:rsid w:val="00A817CF"/>
    <w:rsid w:val="00A95EE8"/>
    <w:rsid w:val="00AC0446"/>
    <w:rsid w:val="00AF4C95"/>
    <w:rsid w:val="00B73773"/>
    <w:rsid w:val="00B7435B"/>
    <w:rsid w:val="00B80206"/>
    <w:rsid w:val="00B843C4"/>
    <w:rsid w:val="00B910A3"/>
    <w:rsid w:val="00B9340E"/>
    <w:rsid w:val="00BA61C2"/>
    <w:rsid w:val="00BB1134"/>
    <w:rsid w:val="00BE4C99"/>
    <w:rsid w:val="00BF1242"/>
    <w:rsid w:val="00C14866"/>
    <w:rsid w:val="00C25B5E"/>
    <w:rsid w:val="00C43489"/>
    <w:rsid w:val="00C441FC"/>
    <w:rsid w:val="00C66157"/>
    <w:rsid w:val="00C73F12"/>
    <w:rsid w:val="00C82C52"/>
    <w:rsid w:val="00CB06F2"/>
    <w:rsid w:val="00CD7451"/>
    <w:rsid w:val="00CE1E3C"/>
    <w:rsid w:val="00CE7410"/>
    <w:rsid w:val="00CF68A7"/>
    <w:rsid w:val="00D10705"/>
    <w:rsid w:val="00D227BE"/>
    <w:rsid w:val="00D25A08"/>
    <w:rsid w:val="00D25B38"/>
    <w:rsid w:val="00D363CD"/>
    <w:rsid w:val="00D5029A"/>
    <w:rsid w:val="00D542A8"/>
    <w:rsid w:val="00D56C66"/>
    <w:rsid w:val="00D632F2"/>
    <w:rsid w:val="00D920AA"/>
    <w:rsid w:val="00DA0864"/>
    <w:rsid w:val="00DA4E20"/>
    <w:rsid w:val="00DB61AF"/>
    <w:rsid w:val="00DD0D19"/>
    <w:rsid w:val="00E17ECF"/>
    <w:rsid w:val="00E22CFE"/>
    <w:rsid w:val="00E36A87"/>
    <w:rsid w:val="00E45D99"/>
    <w:rsid w:val="00E76BD4"/>
    <w:rsid w:val="00E803B2"/>
    <w:rsid w:val="00E93B5C"/>
    <w:rsid w:val="00EB12DF"/>
    <w:rsid w:val="00EB2497"/>
    <w:rsid w:val="00EC13EC"/>
    <w:rsid w:val="00EE1457"/>
    <w:rsid w:val="00F076A8"/>
    <w:rsid w:val="00F230AC"/>
    <w:rsid w:val="00F25106"/>
    <w:rsid w:val="00F26353"/>
    <w:rsid w:val="00F3697F"/>
    <w:rsid w:val="00F379D2"/>
    <w:rsid w:val="00F40E67"/>
    <w:rsid w:val="00F44061"/>
    <w:rsid w:val="00F469D7"/>
    <w:rsid w:val="00F47746"/>
    <w:rsid w:val="00F57594"/>
    <w:rsid w:val="00F62BD9"/>
    <w:rsid w:val="00F932B0"/>
    <w:rsid w:val="00FA7183"/>
    <w:rsid w:val="00FB0D6B"/>
    <w:rsid w:val="00FB37EF"/>
    <w:rsid w:val="00FB4741"/>
    <w:rsid w:val="00FC5408"/>
    <w:rsid w:val="00FD2D90"/>
    <w:rsid w:val="00FE7B88"/>
    <w:rsid w:val="08CB47F5"/>
    <w:rsid w:val="08E9213F"/>
    <w:rsid w:val="16DA66F3"/>
    <w:rsid w:val="17411874"/>
    <w:rsid w:val="28553387"/>
    <w:rsid w:val="2B211C1E"/>
    <w:rsid w:val="2B9D3663"/>
    <w:rsid w:val="318E4C4E"/>
    <w:rsid w:val="450F4A15"/>
    <w:rsid w:val="45210AC9"/>
    <w:rsid w:val="493308D0"/>
    <w:rsid w:val="4C914BDA"/>
    <w:rsid w:val="512A6F40"/>
    <w:rsid w:val="57FA1397"/>
    <w:rsid w:val="58A97E46"/>
    <w:rsid w:val="5C6F48FC"/>
    <w:rsid w:val="5D6B106D"/>
    <w:rsid w:val="5DBC1CC6"/>
    <w:rsid w:val="632F31A1"/>
    <w:rsid w:val="7320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1BCF"/>
  <w15:docId w15:val="{31AC8FF2-CD55-4D69-A6A6-E4D5B36F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qFormat="1"/>
    <w:lsdException w:name="page number" w:uiPriority="99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uiPriority w:val="99"/>
    <w:qFormat/>
    <w:rPr>
      <w:rFonts w:cs="Times New Roman"/>
    </w:rPr>
  </w:style>
  <w:style w:type="paragraph" w:styleId="Lista">
    <w:name w:val="List"/>
    <w:basedOn w:val="Corpodetexto"/>
    <w:qFormat/>
    <w:rPr>
      <w:rFonts w:cs="Arial"/>
    </w:rPr>
  </w:style>
  <w:style w:type="paragraph" w:styleId="Corpodetexto">
    <w:name w:val="Body Text"/>
    <w:basedOn w:val="Normal"/>
    <w:qFormat/>
    <w:pPr>
      <w:spacing w:after="140" w:line="276" w:lineRule="auto"/>
    </w:pPr>
  </w:style>
  <w:style w:type="paragraph" w:styleId="NormalWeb">
    <w:name w:val="Normal (Web)"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</w:rPr>
  </w:style>
  <w:style w:type="paragraph" w:styleId="Textodebalo">
    <w:name w:val="Balloon Text"/>
    <w:basedOn w:val="Normal"/>
    <w:link w:val="TextodebaloChar"/>
    <w:qFormat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daInternet">
    <w:name w:val="Link da Internet"/>
    <w:uiPriority w:val="99"/>
    <w:qFormat/>
    <w:rPr>
      <w:rFonts w:cs="Times New Roman"/>
      <w:color w:val="0000FF"/>
      <w:u w:val="single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qFormat/>
    <w:rPr>
      <w:rFonts w:ascii="Segoe UI" w:hAnsi="Segoe UI" w:cs="Segoe UI"/>
      <w:sz w:val="18"/>
      <w:szCs w:val="18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ParagraphStyle">
    <w:name w:val="Paragraph Style"/>
    <w:qFormat/>
    <w:pPr>
      <w:suppressAutoHyphens/>
    </w:pPr>
    <w:rPr>
      <w:rFonts w:ascii="Arial" w:eastAsia="Times New Roman" w:hAnsi="Arial" w:cs="Arial"/>
      <w:sz w:val="24"/>
      <w:szCs w:val="24"/>
    </w:rPr>
  </w:style>
  <w:style w:type="paragraph" w:customStyle="1" w:styleId="Centered">
    <w:name w:val="Centered"/>
    <w:uiPriority w:val="99"/>
    <w:qFormat/>
    <w:pPr>
      <w:suppressAutoHyphens/>
      <w:jc w:val="center"/>
    </w:pPr>
    <w:rPr>
      <w:rFonts w:ascii="Arial" w:eastAsia="Times New Roman" w:hAnsi="Arial" w:cs="Arial"/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character" w:customStyle="1" w:styleId="font11">
    <w:name w:val="font11"/>
    <w:qFormat/>
    <w:rPr>
      <w:rFonts w:ascii="Times New Roman" w:hAnsi="Times New Roman" w:cs="Times New Roman" w:hint="default"/>
      <w:color w:val="000000"/>
      <w:u w:val="none"/>
    </w:rPr>
  </w:style>
  <w:style w:type="paragraph" w:customStyle="1" w:styleId="Default">
    <w:name w:val="Default"/>
    <w:rsid w:val="00E22C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3046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DOIS VIZINHOS</vt:lpstr>
    </vt:vector>
  </TitlesOfParts>
  <Company/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DOIS VIZINHOS</dc:title>
  <dc:subject/>
  <dc:creator>Michelic</dc:creator>
  <cp:keywords/>
  <dc:description/>
  <cp:lastModifiedBy>VOLMAR FERNANDO GIRARDI</cp:lastModifiedBy>
  <cp:revision>100</cp:revision>
  <cp:lastPrinted>2022-04-20T16:54:00Z</cp:lastPrinted>
  <dcterms:created xsi:type="dcterms:W3CDTF">2021-08-20T19:24:00Z</dcterms:created>
  <dcterms:modified xsi:type="dcterms:W3CDTF">2022-04-20T16:55:00Z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1046-11.2.0.10132</vt:lpwstr>
  </property>
</Properties>
</file>